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ZLAN6802 ZLAN6842 ZLAN6844 接线：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AI: 负极接GND，正极接AI 共用一个GND  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DI：  2根线一根 接DI 另外一根接GND  共用一个GND  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 xml:space="preserve">D0： 有3个端子NC L R NC是空的意思所以不接  L(左边）R(右边) 任意接正极 </w:t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以下是AI 2线制 3线制和4线制 的接线图 供参考</w:t>
      </w:r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1两线制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23105" cy="3994150"/>
            <wp:effectExtent l="0" t="0" r="10795" b="6350"/>
            <wp:docPr id="3" name="图片 3" descr="两线制接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两线制接法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val="en-US" w:eastAsia="zh-CN"/>
        </w:rPr>
      </w:pPr>
    </w:p>
    <w:p>
      <w:pPr>
        <w:rPr>
          <w:rFonts w:hint="eastAsia"/>
          <w:sz w:val="32"/>
          <w:szCs w:val="40"/>
          <w:lang w:val="en-US" w:eastAsia="zh-CN"/>
        </w:rPr>
      </w:pPr>
      <w:bookmarkStart w:id="0" w:name="_GoBack"/>
      <w:bookmarkEnd w:id="0"/>
    </w:p>
    <w:p>
      <w:pPr>
        <w:rPr>
          <w:rFonts w:hint="eastAsia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三线制</w:t>
      </w:r>
    </w:p>
    <w:p>
      <w:r>
        <w:drawing>
          <wp:inline distT="0" distB="0" distL="114300" distR="114300">
            <wp:extent cx="5267325" cy="3280410"/>
            <wp:effectExtent l="0" t="0" r="952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8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4线制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70268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482716"/>
    <w:rsid w:val="7274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ZLAN_Judy_zhu</cp:lastModifiedBy>
  <dcterms:modified xsi:type="dcterms:W3CDTF">2019-05-15T09:59:06Z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