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A7" w:rsidRPr="00D170B8" w:rsidRDefault="00E702DB">
      <w:pPr>
        <w:rPr>
          <w:b/>
        </w:rPr>
      </w:pPr>
      <w:r w:rsidRPr="00D170B8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960E3" wp14:editId="1F46E232">
                <wp:simplePos x="0" y="0"/>
                <wp:positionH relativeFrom="column">
                  <wp:posOffset>2605087</wp:posOffset>
                </wp:positionH>
                <wp:positionV relativeFrom="paragraph">
                  <wp:posOffset>-90489</wp:posOffset>
                </wp:positionV>
                <wp:extent cx="45719" cy="3811905"/>
                <wp:effectExtent l="40640" t="35560" r="33655" b="319405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45719" cy="3811905"/>
                        </a:xfrm>
                        <a:prstGeom prst="bentConnector3">
                          <a:avLst>
                            <a:gd name="adj1" fmla="val -625000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B400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9" o:spid="_x0000_s1026" type="#_x0000_t34" style="position:absolute;left:0;text-align:left;margin-left:205.1pt;margin-top:-7.15pt;width:3.6pt;height:300.15pt;rotation:-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" adj="-135000" strokecolor="#ffc000 [3207]" strokeweight="1.5pt">
                <v:stroke endarrow="open"/>
              </v:shape>
            </w:pict>
          </mc:Fallback>
        </mc:AlternateContent>
      </w:r>
      <w:r w:rsidR="006443C2" w:rsidRPr="00D170B8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F6AE0" wp14:editId="7393FEAB">
                <wp:simplePos x="0" y="0"/>
                <wp:positionH relativeFrom="margin">
                  <wp:posOffset>2602547</wp:posOffset>
                </wp:positionH>
                <wp:positionV relativeFrom="paragraph">
                  <wp:posOffset>-700087</wp:posOffset>
                </wp:positionV>
                <wp:extent cx="45719" cy="3797620"/>
                <wp:effectExtent l="0" t="161607" r="79057" b="40958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719" cy="3797620"/>
                        </a:xfrm>
                        <a:prstGeom prst="bentConnector3">
                          <a:avLst>
                            <a:gd name="adj1" fmla="val -333323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30F4" id="肘形连接符 6" o:spid="_x0000_s1026" type="#_x0000_t34" style="position:absolute;left:0;text-align:left;margin-left:204.9pt;margin-top:-55.1pt;width:3.6pt;height:299.0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" adj="-71998" strokecolor="#5b9bd5 [3204]" strokeweight="1pt">
                <v:stroke endarrow="open"/>
                <w10:wrap anchorx="margin"/>
              </v:shape>
            </w:pict>
          </mc:Fallback>
        </mc:AlternateContent>
      </w:r>
      <w:r w:rsidR="007263DA" w:rsidRPr="00D170B8">
        <w:rPr>
          <w:rFonts w:hint="eastAsia"/>
          <w:b/>
        </w:rPr>
        <w:t>上辅机和</w:t>
      </w:r>
      <w:r w:rsidR="007263DA" w:rsidRPr="00D170B8">
        <w:rPr>
          <w:b/>
        </w:rPr>
        <w:t>挤出机</w:t>
      </w:r>
      <w:r w:rsidR="00522CB0" w:rsidRPr="00D170B8">
        <w:rPr>
          <w:rFonts w:hint="eastAsia"/>
          <w:b/>
        </w:rPr>
        <w:t>系统</w:t>
      </w:r>
      <w:r w:rsidR="007263DA" w:rsidRPr="00D170B8">
        <w:rPr>
          <w:rFonts w:hint="eastAsia"/>
          <w:b/>
        </w:rPr>
        <w:t>对接</w:t>
      </w:r>
      <w:r w:rsidR="007263DA" w:rsidRPr="00D170B8">
        <w:rPr>
          <w:b/>
        </w:rPr>
        <w:t>协议</w:t>
      </w:r>
    </w:p>
    <w:p w:rsidR="007263DA" w:rsidRDefault="007263DA"/>
    <w:p w:rsidR="007263DA" w:rsidRDefault="007263DA">
      <w:r>
        <w:rPr>
          <w:rFonts w:hint="eastAsia"/>
        </w:rPr>
        <w:t>1</w:t>
      </w:r>
      <w:r w:rsidR="00522CB0">
        <w:t>、</w:t>
      </w:r>
      <w:r>
        <w:rPr>
          <w:rFonts w:hint="eastAsia"/>
        </w:rPr>
        <w:t>上辅机</w:t>
      </w:r>
      <w:r>
        <w:t>生产数据上报</w:t>
      </w:r>
    </w:p>
    <w:p w:rsidR="004C71F5" w:rsidRDefault="004C71F5" w:rsidP="004C71F5">
      <w:pPr>
        <w:ind w:firstLineChars="950" w:firstLine="1995"/>
      </w:pPr>
    </w:p>
    <w:p w:rsidR="00A57E6E" w:rsidRDefault="004C71F5" w:rsidP="004C71F5">
      <w:pPr>
        <w:ind w:firstLineChars="950" w:firstLine="1995"/>
      </w:pPr>
      <w:r>
        <w:rPr>
          <w:rFonts w:hint="eastAsia"/>
        </w:rPr>
        <w:t>调用</w:t>
      </w:r>
      <w:r>
        <w:t>MES</w:t>
      </w:r>
      <w:r>
        <w:t>接口</w:t>
      </w:r>
      <w:r>
        <w:rPr>
          <w:rFonts w:hint="eastAsia"/>
        </w:rPr>
        <w:t>传递工单批号、批次</w:t>
      </w:r>
      <w:r>
        <w:t>、批次重量</w:t>
      </w:r>
    </w:p>
    <w:p w:rsidR="00A57E6E" w:rsidRPr="004C71F5" w:rsidRDefault="00A57E6E"/>
    <w:p w:rsidR="00A57E6E" w:rsidRDefault="004C71F5">
      <w:r w:rsidRPr="00A57E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12E65" wp14:editId="607DB959">
                <wp:simplePos x="0" y="0"/>
                <wp:positionH relativeFrom="column">
                  <wp:posOffset>4061460</wp:posOffset>
                </wp:positionH>
                <wp:positionV relativeFrom="paragraph">
                  <wp:posOffset>87630</wp:posOffset>
                </wp:positionV>
                <wp:extent cx="906780" cy="457200"/>
                <wp:effectExtent l="0" t="0" r="2667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E6E" w:rsidRDefault="00A57E6E" w:rsidP="00A57E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MES</w:t>
                            </w:r>
                            <w:r>
                              <w:rPr>
                                <w:rFonts w:hint="eastAsia"/>
                              </w:rPr>
                              <w:t>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12E65" id="矩形 8" o:spid="_x0000_s1026" style="position:absolute;left:0;text-align:left;margin-left:319.8pt;margin-top:6.9pt;width:71.4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" fillcolor="#5b9bd5 [3204]" strokecolor="#1f4d78 [1604]" strokeweight="1pt">
                <v:textbox>
                  <w:txbxContent>
                    <w:p w:rsidR="00A57E6E" w:rsidRDefault="00A57E6E" w:rsidP="00A57E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MES</w:t>
                      </w:r>
                      <w:r>
                        <w:rPr>
                          <w:rFonts w:hint="eastAsia"/>
                        </w:rPr>
                        <w:t>服务</w:t>
                      </w:r>
                    </w:p>
                  </w:txbxContent>
                </v:textbox>
              </v:rect>
            </w:pict>
          </mc:Fallback>
        </mc:AlternateContent>
      </w:r>
      <w:r w:rsidRPr="00A57E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63FF7" wp14:editId="7CA0F28B">
                <wp:simplePos x="0" y="0"/>
                <wp:positionH relativeFrom="column">
                  <wp:posOffset>285750</wp:posOffset>
                </wp:positionH>
                <wp:positionV relativeFrom="paragraph">
                  <wp:posOffset>38100</wp:posOffset>
                </wp:positionV>
                <wp:extent cx="944880" cy="487680"/>
                <wp:effectExtent l="0" t="0" r="26670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E6E" w:rsidRDefault="00A57E6E" w:rsidP="00A57E6E">
                            <w:r>
                              <w:rPr>
                                <w:rFonts w:hint="eastAsia"/>
                              </w:rPr>
                              <w:t>上辅机系统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63FF7" id="矩形 7" o:spid="_x0000_s1027" style="position:absolute;left:0;text-align:left;margin-left:22.5pt;margin-top:3pt;width:74.4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" fillcolor="#5b9bd5 [3204]" strokecolor="#1f4d78 [1604]" strokeweight="1pt">
                <v:textbox>
                  <w:txbxContent>
                    <w:p w:rsidR="00A57E6E" w:rsidRDefault="00A57E6E" w:rsidP="00A57E6E">
                      <w:r>
                        <w:rPr>
                          <w:rFonts w:hint="eastAsia"/>
                        </w:rPr>
                        <w:t>上辅机</w:t>
                      </w:r>
                      <w:r>
                        <w:rPr>
                          <w:rFonts w:hint="eastAsia"/>
                        </w:rPr>
                        <w:t>系统</w:t>
                      </w:r>
                    </w:p>
                  </w:txbxContent>
                </v:textbox>
              </v:rect>
            </w:pict>
          </mc:Fallback>
        </mc:AlternateContent>
      </w:r>
    </w:p>
    <w:p w:rsidR="00A57E6E" w:rsidRDefault="00A57E6E"/>
    <w:p w:rsidR="00A57E6E" w:rsidRDefault="00A57E6E"/>
    <w:p w:rsidR="00A57E6E" w:rsidRDefault="00A57E6E"/>
    <w:p w:rsidR="00E702DB" w:rsidRDefault="00E702DB" w:rsidP="00E702DB">
      <w:pPr>
        <w:tabs>
          <w:tab w:val="left" w:pos="2839"/>
        </w:tabs>
        <w:ind w:left="2839"/>
      </w:pPr>
      <w:r>
        <w:rPr>
          <w:rFonts w:hint="eastAsia"/>
        </w:rPr>
        <w:t>返回成功</w:t>
      </w:r>
      <w:r>
        <w:rPr>
          <w:rFonts w:hint="eastAsia"/>
        </w:rPr>
        <w:t>/</w:t>
      </w:r>
      <w:r>
        <w:rPr>
          <w:rFonts w:hint="eastAsia"/>
        </w:rPr>
        <w:t>失败信息</w:t>
      </w:r>
    </w:p>
    <w:p w:rsidR="006443C2" w:rsidRDefault="006443C2"/>
    <w:p w:rsidR="006443C2" w:rsidRDefault="006443C2"/>
    <w:p w:rsidR="00522CB0" w:rsidRDefault="00C81C54">
      <w:r>
        <w:t>现场</w:t>
      </w:r>
      <w:r>
        <w:rPr>
          <w:rFonts w:hint="eastAsia"/>
        </w:rPr>
        <w:t>在</w:t>
      </w:r>
      <w:r>
        <w:t>单机系统</w:t>
      </w:r>
      <w:r>
        <w:rPr>
          <w:rFonts w:hint="eastAsia"/>
        </w:rPr>
        <w:t>开</w:t>
      </w:r>
      <w:r>
        <w:t>工单生产</w:t>
      </w:r>
      <w:r>
        <w:rPr>
          <w:rFonts w:hint="eastAsia"/>
        </w:rPr>
        <w:t>(</w:t>
      </w:r>
      <w:r>
        <w:rPr>
          <w:rFonts w:hint="eastAsia"/>
        </w:rPr>
        <w:t>无需</w:t>
      </w:r>
      <w:r>
        <w:t>从</w:t>
      </w:r>
      <w:r>
        <w:t>MES</w:t>
      </w:r>
      <w:r>
        <w:t>系统获取</w:t>
      </w:r>
      <w:r>
        <w:rPr>
          <w:rFonts w:hint="eastAsia"/>
        </w:rPr>
        <w:t>生产</w:t>
      </w:r>
      <w:r>
        <w:t>工单</w:t>
      </w:r>
      <w:r>
        <w:rPr>
          <w:rFonts w:hint="eastAsia"/>
        </w:rPr>
        <w:t>)</w:t>
      </w:r>
      <w:r>
        <w:rPr>
          <w:rFonts w:hint="eastAsia"/>
        </w:rPr>
        <w:t>，工单一个</w:t>
      </w:r>
      <w:r w:rsidR="00522CB0">
        <w:t>批次生产完成后调用</w:t>
      </w:r>
      <w:r w:rsidR="00522CB0">
        <w:t>MES</w:t>
      </w:r>
      <w:r w:rsidR="00522CB0">
        <w:t>系统接口上传生产数据</w:t>
      </w:r>
      <w:r w:rsidR="00522CB0">
        <w:rPr>
          <w:rFonts w:hint="eastAsia"/>
        </w:rPr>
        <w:t>。</w:t>
      </w:r>
    </w:p>
    <w:p w:rsidR="00522CB0" w:rsidRDefault="00522CB0">
      <w:r>
        <w:t>生产</w:t>
      </w:r>
      <w:r>
        <w:rPr>
          <w:rFonts w:hint="eastAsia"/>
        </w:rPr>
        <w:t>数据</w:t>
      </w:r>
      <w:r>
        <w:t>包括：工单编号</w:t>
      </w:r>
      <w:r w:rsidR="00ED68CF">
        <w:rPr>
          <w:rFonts w:hint="eastAsia"/>
        </w:rPr>
        <w:t>、</w:t>
      </w:r>
      <w:r w:rsidR="00ED68CF">
        <w:t>批次、批次重量</w:t>
      </w:r>
    </w:p>
    <w:p w:rsidR="00564367" w:rsidRDefault="00564367" w:rsidP="00564367">
      <w:pPr>
        <w:jc w:val="left"/>
        <w:rPr>
          <w:rFonts w:ascii="新宋体" w:eastAsia="新宋体" w:hAnsi="新宋体"/>
          <w:sz w:val="19"/>
        </w:rPr>
      </w:pPr>
      <w:r>
        <w:rPr>
          <w:rFonts w:hint="eastAsia"/>
        </w:rPr>
        <w:t>调用路径</w:t>
      </w:r>
      <w:r>
        <w:rPr>
          <w:rFonts w:hint="eastAsia"/>
        </w:rPr>
        <w:t>:</w:t>
      </w:r>
      <w:r>
        <w:rPr>
          <w:rStyle w:val="a6"/>
          <w:rFonts w:hint="eastAsia"/>
        </w:rPr>
        <w:t>http://</w:t>
      </w:r>
      <w:r w:rsidR="00F557CA">
        <w:rPr>
          <w:rStyle w:val="a6"/>
        </w:rPr>
        <w:t>172.12.52.</w:t>
      </w:r>
      <w:r w:rsidR="00DF1D07">
        <w:rPr>
          <w:rStyle w:val="a6"/>
        </w:rPr>
        <w:t>xx</w:t>
      </w:r>
      <w:r>
        <w:rPr>
          <w:rStyle w:val="a6"/>
          <w:rFonts w:hint="eastAsia"/>
        </w:rPr>
        <w:t>:</w:t>
      </w:r>
      <w:r w:rsidR="00407899">
        <w:rPr>
          <w:rStyle w:val="a6"/>
        </w:rPr>
        <w:t>xxxx</w:t>
      </w:r>
      <w:r>
        <w:rPr>
          <w:rStyle w:val="a6"/>
          <w:rFonts w:hint="eastAsia"/>
        </w:rPr>
        <w:t>/</w:t>
      </w:r>
      <w:r w:rsidR="00DA3B06">
        <w:rPr>
          <w:rFonts w:ascii="新宋体" w:eastAsia="新宋体" w:hAnsi="新宋体"/>
          <w:color w:val="2B91AF"/>
          <w:sz w:val="19"/>
        </w:rPr>
        <w:t>xx</w:t>
      </w:r>
      <w:r>
        <w:rPr>
          <w:rFonts w:ascii="新宋体" w:eastAsia="新宋体" w:hAnsi="新宋体" w:hint="eastAsia"/>
          <w:color w:val="2B91AF"/>
          <w:sz w:val="19"/>
        </w:rPr>
        <w:t>/</w:t>
      </w:r>
      <w:r w:rsidR="00DA3B06">
        <w:rPr>
          <w:rFonts w:ascii="新宋体" w:eastAsia="新宋体" w:hAnsi="新宋体" w:hint="eastAsia"/>
          <w:sz w:val="19"/>
        </w:rPr>
        <w:t>xx</w:t>
      </w:r>
      <w:r>
        <w:rPr>
          <w:rFonts w:ascii="新宋体" w:eastAsia="新宋体" w:hAnsi="新宋体" w:hint="eastAsia"/>
          <w:sz w:val="19"/>
        </w:rPr>
        <w:t>，</w:t>
      </w:r>
      <w:r w:rsidR="007547A2">
        <w:rPr>
          <w:rFonts w:ascii="新宋体" w:eastAsia="新宋体" w:hAnsi="新宋体"/>
          <w:sz w:val="19"/>
        </w:rPr>
        <w:t>POST</w:t>
      </w:r>
      <w:r>
        <w:rPr>
          <w:rFonts w:ascii="新宋体" w:eastAsia="新宋体" w:hAnsi="新宋体" w:hint="eastAsia"/>
          <w:sz w:val="19"/>
        </w:rPr>
        <w:t>方式</w:t>
      </w:r>
    </w:p>
    <w:p w:rsidR="00564367" w:rsidRDefault="00564367" w:rsidP="00564367">
      <w:pPr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参数说明：</w:t>
      </w:r>
    </w:p>
    <w:p w:rsidR="00564367" w:rsidRDefault="00581FA9" w:rsidP="00564367">
      <w:pPr>
        <w:ind w:firstLine="42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/>
          <w:sz w:val="19"/>
        </w:rPr>
        <w:t>WorkOrderNo</w:t>
      </w:r>
      <w:r w:rsidR="00564367">
        <w:rPr>
          <w:rFonts w:ascii="新宋体" w:eastAsia="新宋体" w:hAnsi="新宋体" w:hint="eastAsia"/>
          <w:sz w:val="19"/>
        </w:rPr>
        <w:t xml:space="preserve">:工单批号   </w:t>
      </w:r>
    </w:p>
    <w:p w:rsidR="00581FA9" w:rsidRDefault="00581FA9" w:rsidP="00564367">
      <w:pPr>
        <w:ind w:firstLine="42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/>
          <w:sz w:val="19"/>
        </w:rPr>
        <w:t>Batch</w:t>
      </w:r>
      <w:r w:rsidR="00564367">
        <w:rPr>
          <w:rFonts w:ascii="新宋体" w:eastAsia="新宋体" w:hAnsi="新宋体" w:hint="eastAsia"/>
          <w:sz w:val="19"/>
        </w:rPr>
        <w:t>:</w:t>
      </w:r>
      <w:r>
        <w:rPr>
          <w:rFonts w:ascii="新宋体" w:eastAsia="新宋体" w:hAnsi="新宋体" w:hint="eastAsia"/>
          <w:sz w:val="19"/>
        </w:rPr>
        <w:t>批次</w:t>
      </w:r>
    </w:p>
    <w:p w:rsidR="009E609A" w:rsidRPr="00A96E55" w:rsidRDefault="00581FA9" w:rsidP="00A96E55">
      <w:pPr>
        <w:ind w:firstLine="42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Bat</w:t>
      </w:r>
      <w:r>
        <w:rPr>
          <w:rFonts w:ascii="新宋体" w:eastAsia="新宋体" w:hAnsi="新宋体"/>
          <w:sz w:val="19"/>
        </w:rPr>
        <w:t>chWeight:</w:t>
      </w:r>
      <w:r>
        <w:rPr>
          <w:rFonts w:ascii="新宋体" w:eastAsia="新宋体" w:hAnsi="新宋体" w:hint="eastAsia"/>
          <w:sz w:val="19"/>
        </w:rPr>
        <w:t>批次</w:t>
      </w:r>
      <w:r>
        <w:rPr>
          <w:rFonts w:ascii="新宋体" w:eastAsia="新宋体" w:hAnsi="新宋体"/>
          <w:sz w:val="19"/>
        </w:rPr>
        <w:t>重量</w:t>
      </w:r>
      <w:bookmarkStart w:id="0" w:name="_GoBack"/>
      <w:bookmarkEnd w:id="0"/>
    </w:p>
    <w:p w:rsidR="00065876" w:rsidRDefault="00065876" w:rsidP="00065876">
      <w:pPr>
        <w:tabs>
          <w:tab w:val="left" w:pos="2839"/>
        </w:tabs>
      </w:pPr>
      <w:r>
        <w:rPr>
          <w:rFonts w:hint="eastAsia"/>
        </w:rPr>
        <w:t>返回参数对象</w:t>
      </w:r>
    </w:p>
    <w:p w:rsidR="00065876" w:rsidRDefault="00065876" w:rsidP="00065876">
      <w:pPr>
        <w:tabs>
          <w:tab w:val="left" w:pos="2839"/>
        </w:tabs>
      </w:pPr>
      <w:r>
        <w:rPr>
          <w:rFonts w:hint="eastAsia"/>
        </w:rPr>
        <w:t>{</w:t>
      </w:r>
    </w:p>
    <w:p w:rsidR="00065876" w:rsidRDefault="00065876" w:rsidP="00065876">
      <w:pPr>
        <w:ind w:firstLineChars="100" w:firstLine="190"/>
        <w:jc w:val="left"/>
        <w:rPr>
          <w:rFonts w:ascii="新宋体" w:eastAsia="新宋体" w:hAnsi="新宋体"/>
          <w:sz w:val="19"/>
        </w:rPr>
      </w:pPr>
      <w:r>
        <w:rPr>
          <w:rFonts w:ascii="新宋体" w:eastAsia="新宋体" w:hAnsi="新宋体" w:hint="eastAsia"/>
          <w:sz w:val="19"/>
        </w:rPr>
        <w:t>"Success":true/false（bool类型）</w:t>
      </w:r>
    </w:p>
    <w:p w:rsidR="00065876" w:rsidRDefault="00065876" w:rsidP="00065876">
      <w:pPr>
        <w:ind w:firstLineChars="100" w:firstLine="190"/>
        <w:jc w:val="left"/>
      </w:pPr>
      <w:r>
        <w:rPr>
          <w:rFonts w:ascii="新宋体" w:eastAsia="新宋体" w:hAnsi="新宋体" w:hint="eastAsia"/>
          <w:sz w:val="19"/>
        </w:rPr>
        <w:t>"MsgContent":信息提示(字符类型)</w:t>
      </w:r>
    </w:p>
    <w:p w:rsidR="00065876" w:rsidRPr="00065876" w:rsidRDefault="00065876" w:rsidP="00065876">
      <w:pPr>
        <w:rPr>
          <w:rFonts w:hint="eastAsia"/>
        </w:rPr>
      </w:pPr>
      <w:r>
        <w:rPr>
          <w:rFonts w:hint="eastAsia"/>
        </w:rPr>
        <w:t>}</w:t>
      </w:r>
    </w:p>
    <w:p w:rsidR="00241BEF" w:rsidRDefault="00241BEF"/>
    <w:p w:rsidR="009E609A" w:rsidRPr="00522CB0" w:rsidRDefault="009E609A">
      <w:r>
        <w:rPr>
          <w:rFonts w:hint="eastAsia"/>
        </w:rPr>
        <w:t>2</w:t>
      </w:r>
      <w:r>
        <w:rPr>
          <w:rFonts w:hint="eastAsia"/>
        </w:rPr>
        <w:t>、挤出机</w:t>
      </w:r>
      <w:r>
        <w:t>接口待整理</w:t>
      </w:r>
    </w:p>
    <w:sectPr w:rsidR="009E609A" w:rsidRPr="0052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61" w:rsidRDefault="004B6E61" w:rsidP="00065876">
      <w:r>
        <w:separator/>
      </w:r>
    </w:p>
  </w:endnote>
  <w:endnote w:type="continuationSeparator" w:id="0">
    <w:p w:rsidR="004B6E61" w:rsidRDefault="004B6E61" w:rsidP="0006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61" w:rsidRDefault="004B6E61" w:rsidP="00065876">
      <w:r>
        <w:separator/>
      </w:r>
    </w:p>
  </w:footnote>
  <w:footnote w:type="continuationSeparator" w:id="0">
    <w:p w:rsidR="004B6E61" w:rsidRDefault="004B6E61" w:rsidP="0006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46"/>
    <w:rsid w:val="00065876"/>
    <w:rsid w:val="00241BEF"/>
    <w:rsid w:val="00407899"/>
    <w:rsid w:val="004B6E61"/>
    <w:rsid w:val="004C71F5"/>
    <w:rsid w:val="00522CB0"/>
    <w:rsid w:val="00564367"/>
    <w:rsid w:val="00567961"/>
    <w:rsid w:val="00581FA9"/>
    <w:rsid w:val="006443C2"/>
    <w:rsid w:val="006F15A7"/>
    <w:rsid w:val="00701AB0"/>
    <w:rsid w:val="007263DA"/>
    <w:rsid w:val="007547A2"/>
    <w:rsid w:val="007A61AE"/>
    <w:rsid w:val="008A2C46"/>
    <w:rsid w:val="009E609A"/>
    <w:rsid w:val="00A57E6E"/>
    <w:rsid w:val="00A96E55"/>
    <w:rsid w:val="00B27FBA"/>
    <w:rsid w:val="00C81C54"/>
    <w:rsid w:val="00D170B8"/>
    <w:rsid w:val="00D2000F"/>
    <w:rsid w:val="00DA3B06"/>
    <w:rsid w:val="00DF1D07"/>
    <w:rsid w:val="00E702DB"/>
    <w:rsid w:val="00ED68CF"/>
    <w:rsid w:val="00F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93682-910C-4EC7-B610-E3FC188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5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58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5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5876"/>
    <w:rPr>
      <w:sz w:val="18"/>
      <w:szCs w:val="18"/>
    </w:rPr>
  </w:style>
  <w:style w:type="character" w:styleId="a6">
    <w:name w:val="Hyperlink"/>
    <w:basedOn w:val="a0"/>
    <w:qFormat/>
    <w:rsid w:val="00564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2020-09-30T00:15:00Z</dcterms:created>
  <dcterms:modified xsi:type="dcterms:W3CDTF">2020-09-30T03:52:00Z</dcterms:modified>
</cp:coreProperties>
</file>