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367"/>
        <w:gridCol w:w="2821"/>
        <w:gridCol w:w="4571"/>
      </w:tblGrid>
      <w:tr w:rsidR="00015097" w:rsidRPr="00AD38AC" w:rsidTr="008B3D49">
        <w:trPr>
          <w:trHeight w:val="613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方案名称</w:t>
            </w:r>
          </w:p>
        </w:tc>
        <w:tc>
          <w:tcPr>
            <w:tcW w:w="9759" w:type="dxa"/>
            <w:gridSpan w:val="3"/>
            <w:vAlign w:val="center"/>
          </w:tcPr>
          <w:p w:rsidR="00015097" w:rsidRPr="00597F87" w:rsidRDefault="00BD3FBE" w:rsidP="00787657">
            <w:pPr>
              <w:jc w:val="center"/>
              <w:rPr>
                <w:rFonts w:ascii="MingLiU" w:hAnsi="MingLiU"/>
                <w:b/>
                <w:sz w:val="32"/>
                <w:szCs w:val="32"/>
              </w:rPr>
            </w:pPr>
            <w:r w:rsidRPr="00BD3FBE">
              <w:rPr>
                <w:rFonts w:ascii="MingLiU" w:hAnsi="MingLiU" w:cs="PMingLiU" w:hint="eastAsia"/>
                <w:b/>
                <w:sz w:val="32"/>
                <w:szCs w:val="32"/>
              </w:rPr>
              <w:t>山东道恩混合机防错优化解决方案</w:t>
            </w:r>
          </w:p>
        </w:tc>
      </w:tr>
      <w:tr w:rsidR="00015097" w:rsidRPr="00AD38AC" w:rsidTr="008B3D49">
        <w:trPr>
          <w:trHeight w:val="913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客户名称</w:t>
            </w:r>
          </w:p>
        </w:tc>
        <w:tc>
          <w:tcPr>
            <w:tcW w:w="2367" w:type="dxa"/>
            <w:vAlign w:val="center"/>
          </w:tcPr>
          <w:p w:rsidR="00015097" w:rsidRPr="00C6267E" w:rsidRDefault="007349A0" w:rsidP="00787657">
            <w:pPr>
              <w:jc w:val="center"/>
              <w:rPr>
                <w:rFonts w:ascii="DFKai-SB" w:eastAsia="Times New Roman"/>
              </w:rPr>
            </w:pPr>
            <w:r>
              <w:rPr>
                <w:rFonts w:ascii="PMingLiU" w:hAnsi="PMingLiU" w:cs="PMingLiU" w:hint="eastAsia"/>
                <w:bCs/>
                <w:sz w:val="24"/>
              </w:rPr>
              <w:t>山东</w:t>
            </w:r>
            <w:r>
              <w:rPr>
                <w:rFonts w:ascii="PMingLiU" w:hAnsi="PMingLiU" w:cs="PMingLiU"/>
                <w:bCs/>
                <w:sz w:val="24"/>
              </w:rPr>
              <w:t>道恩</w:t>
            </w:r>
          </w:p>
        </w:tc>
        <w:tc>
          <w:tcPr>
            <w:tcW w:w="2821" w:type="dxa"/>
            <w:vAlign w:val="center"/>
          </w:tcPr>
          <w:p w:rsidR="00015097" w:rsidRPr="00C6267E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2B7B42">
              <w:rPr>
                <w:rFonts w:ascii="PMingLiU" w:hAnsi="PMingLiU" w:cs="PMingLiU" w:hint="eastAsia"/>
                <w:b/>
                <w:sz w:val="24"/>
              </w:rPr>
              <w:t>作成日期</w:t>
            </w:r>
          </w:p>
        </w:tc>
        <w:tc>
          <w:tcPr>
            <w:tcW w:w="4571" w:type="dxa"/>
            <w:vAlign w:val="center"/>
          </w:tcPr>
          <w:p w:rsidR="00015097" w:rsidRPr="00E73FE3" w:rsidRDefault="00015097" w:rsidP="00EA5678">
            <w:pPr>
              <w:jc w:val="center"/>
              <w:rPr>
                <w:rFonts w:ascii="DFKai-SB" w:hAnsi="DFKai-SB"/>
                <w:lang w:eastAsia="zh-TW"/>
              </w:rPr>
            </w:pPr>
            <w:r>
              <w:rPr>
                <w:rFonts w:ascii="DFKai-SB" w:hAnsi="DFKai-SB"/>
                <w:sz w:val="24"/>
              </w:rPr>
              <w:t>20</w:t>
            </w:r>
            <w:r w:rsidR="00EA5678">
              <w:rPr>
                <w:rFonts w:ascii="DFKai-SB" w:hAnsi="DFKai-SB"/>
                <w:sz w:val="24"/>
              </w:rPr>
              <w:t>22</w:t>
            </w:r>
            <w:r>
              <w:rPr>
                <w:rFonts w:ascii="DFKai-SB" w:hAnsi="DFKai-SB"/>
                <w:sz w:val="24"/>
              </w:rPr>
              <w:t>-</w:t>
            </w:r>
            <w:r w:rsidR="00EA5678">
              <w:rPr>
                <w:rFonts w:ascii="DFKai-SB" w:hAnsi="DFKai-SB"/>
                <w:sz w:val="24"/>
              </w:rPr>
              <w:t>10</w:t>
            </w:r>
            <w:r w:rsidRPr="002B7B42">
              <w:rPr>
                <w:rFonts w:ascii="DFKai-SB" w:eastAsia="Times New Roman"/>
                <w:sz w:val="24"/>
              </w:rPr>
              <w:t>-</w:t>
            </w:r>
            <w:r w:rsidR="00A91E40">
              <w:rPr>
                <w:rFonts w:ascii="DFKai-SB" w:hAnsi="DFKai-SB" w:hint="eastAsia"/>
                <w:sz w:val="24"/>
              </w:rPr>
              <w:t>2</w:t>
            </w:r>
            <w:r w:rsidR="00171AD1">
              <w:rPr>
                <w:rFonts w:ascii="DFKai-SB" w:hAnsi="DFKai-SB"/>
                <w:sz w:val="24"/>
              </w:rPr>
              <w:t>4</w:t>
            </w:r>
          </w:p>
        </w:tc>
      </w:tr>
      <w:tr w:rsidR="00015097" w:rsidRPr="00AD38AC" w:rsidTr="008B3D49">
        <w:trPr>
          <w:trHeight w:val="457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作成人</w:t>
            </w:r>
          </w:p>
        </w:tc>
        <w:tc>
          <w:tcPr>
            <w:tcW w:w="2367" w:type="dxa"/>
            <w:vAlign w:val="center"/>
          </w:tcPr>
          <w:p w:rsidR="00015097" w:rsidRPr="00C6267E" w:rsidRDefault="00912C88" w:rsidP="00B95B3A">
            <w:pPr>
              <w:jc w:val="center"/>
              <w:rPr>
                <w:rFonts w:ascii="DFKai-SB" w:eastAsia="Times New Roman"/>
                <w:lang w:eastAsia="zh-TW"/>
              </w:rPr>
            </w:pPr>
            <w:r>
              <w:rPr>
                <w:rFonts w:ascii="PMingLiU" w:hAnsi="PMingLiU" w:cs="PMingLiU" w:hint="eastAsia"/>
                <w:sz w:val="24"/>
              </w:rPr>
              <w:t>王健</w:t>
            </w:r>
          </w:p>
        </w:tc>
        <w:tc>
          <w:tcPr>
            <w:tcW w:w="2821" w:type="dxa"/>
            <w:vAlign w:val="center"/>
          </w:tcPr>
          <w:p w:rsidR="00015097" w:rsidRPr="00C6267E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2B7B42">
              <w:rPr>
                <w:rFonts w:ascii="PMingLiU" w:hAnsi="PMingLiU" w:cs="PMingLiU" w:hint="eastAsia"/>
                <w:b/>
                <w:sz w:val="24"/>
              </w:rPr>
              <w:t>审核人</w:t>
            </w:r>
          </w:p>
        </w:tc>
        <w:tc>
          <w:tcPr>
            <w:tcW w:w="4571" w:type="dxa"/>
            <w:vAlign w:val="center"/>
          </w:tcPr>
          <w:p w:rsidR="00015097" w:rsidRPr="00C6267E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015097" w:rsidRPr="00AD38AC" w:rsidTr="008B3D49">
        <w:trPr>
          <w:trHeight w:val="443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客户要求</w:t>
            </w:r>
          </w:p>
        </w:tc>
        <w:tc>
          <w:tcPr>
            <w:tcW w:w="9759" w:type="dxa"/>
            <w:gridSpan w:val="3"/>
            <w:vAlign w:val="center"/>
          </w:tcPr>
          <w:p w:rsidR="000B741D" w:rsidRPr="008B3D49" w:rsidRDefault="00E453B1" w:rsidP="00774C1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解决</w:t>
            </w:r>
            <w:r>
              <w:rPr>
                <w:kern w:val="0"/>
              </w:rPr>
              <w:t>现</w:t>
            </w:r>
            <w:r>
              <w:rPr>
                <w:rFonts w:hint="eastAsia"/>
                <w:kern w:val="0"/>
              </w:rPr>
              <w:t>阶段</w:t>
            </w:r>
            <w:r w:rsidR="00E334D0">
              <w:rPr>
                <w:rFonts w:hint="eastAsia"/>
                <w:kern w:val="0"/>
              </w:rPr>
              <w:t>设备</w:t>
            </w:r>
            <w:bookmarkStart w:id="0" w:name="_GoBack"/>
            <w:bookmarkEnd w:id="0"/>
            <w:r>
              <w:rPr>
                <w:kern w:val="0"/>
              </w:rPr>
              <w:t>使用问题</w:t>
            </w:r>
          </w:p>
        </w:tc>
      </w:tr>
      <w:tr w:rsidR="00015097" w:rsidRPr="00AD38AC" w:rsidTr="008B3D49">
        <w:trPr>
          <w:trHeight w:val="5696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解决方案</w:t>
            </w:r>
          </w:p>
        </w:tc>
        <w:tc>
          <w:tcPr>
            <w:tcW w:w="9759" w:type="dxa"/>
            <w:gridSpan w:val="3"/>
          </w:tcPr>
          <w:p w:rsidR="009A01B1" w:rsidRPr="001A7533" w:rsidRDefault="00705060" w:rsidP="00270881">
            <w:pPr>
              <w:pStyle w:val="a5"/>
              <w:ind w:firstLineChars="0" w:firstLine="0"/>
              <w:rPr>
                <w:rFonts w:ascii="DFKai-SB"/>
                <w:b/>
              </w:rPr>
            </w:pPr>
            <w:r w:rsidRPr="001A7533">
              <w:rPr>
                <w:rFonts w:ascii="DFKai-SB" w:hint="eastAsia"/>
                <w:b/>
              </w:rPr>
              <w:t>三车间</w:t>
            </w:r>
            <w:r w:rsidRPr="001A7533">
              <w:rPr>
                <w:rFonts w:ascii="DFKai-SB"/>
                <w:b/>
              </w:rPr>
              <w:t>混合机防错</w:t>
            </w:r>
            <w:r w:rsidR="00E8194B" w:rsidRPr="001A7533">
              <w:rPr>
                <w:rFonts w:ascii="DFKai-SB" w:hint="eastAsia"/>
                <w:b/>
              </w:rPr>
              <w:t>优化</w:t>
            </w:r>
            <w:r w:rsidRPr="001A7533">
              <w:rPr>
                <w:rFonts w:ascii="DFKai-SB"/>
                <w:b/>
              </w:rPr>
              <w:t>需求：</w:t>
            </w:r>
          </w:p>
          <w:p w:rsidR="00AD39AE" w:rsidRDefault="00FF375A" w:rsidP="00270881">
            <w:pPr>
              <w:pStyle w:val="a5"/>
              <w:ind w:firstLineChars="0" w:firstLine="0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5in;height:140.25pt;visibility:visible;mso-wrap-style:square">
                  <v:imagedata r:id="rId7" o:title=""/>
                </v:shape>
              </w:pict>
            </w:r>
          </w:p>
          <w:p w:rsidR="00F469E8" w:rsidRDefault="00F469E8" w:rsidP="00270881">
            <w:pPr>
              <w:pStyle w:val="a5"/>
              <w:ind w:firstLineChars="0" w:firstLine="0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>．</w:t>
            </w:r>
            <w:r>
              <w:rPr>
                <w:noProof/>
              </w:rPr>
              <w:t>某</w:t>
            </w:r>
            <w:r>
              <w:rPr>
                <w:rFonts w:hint="eastAsia"/>
                <w:noProof/>
              </w:rPr>
              <w:t>动作</w:t>
            </w:r>
            <w:r>
              <w:rPr>
                <w:noProof/>
              </w:rPr>
              <w:t>卡</w:t>
            </w: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>时系统可以报警提示以及添加操作引导</w:t>
            </w:r>
            <w:r>
              <w:rPr>
                <w:rFonts w:hint="eastAsia"/>
                <w:noProof/>
              </w:rPr>
              <w:t>功能</w:t>
            </w:r>
            <w:r w:rsidR="006327E3">
              <w:rPr>
                <w:rFonts w:hint="eastAsia"/>
                <w:noProof/>
              </w:rPr>
              <w:t>。</w:t>
            </w:r>
          </w:p>
          <w:p w:rsidR="00E8194B" w:rsidRPr="001A7533" w:rsidRDefault="00E8194B" w:rsidP="00270881">
            <w:pPr>
              <w:pStyle w:val="a5"/>
              <w:ind w:firstLineChars="0" w:firstLine="0"/>
              <w:rPr>
                <w:b/>
                <w:noProof/>
              </w:rPr>
            </w:pPr>
            <w:r w:rsidRPr="001A7533">
              <w:rPr>
                <w:rFonts w:hint="eastAsia"/>
                <w:b/>
                <w:noProof/>
              </w:rPr>
              <w:t>五</w:t>
            </w:r>
            <w:r w:rsidRPr="001A7533">
              <w:rPr>
                <w:b/>
                <w:noProof/>
              </w:rPr>
              <w:t>车间</w:t>
            </w:r>
            <w:r w:rsidRPr="001A7533">
              <w:rPr>
                <w:rFonts w:hint="eastAsia"/>
                <w:b/>
                <w:noProof/>
              </w:rPr>
              <w:t>混合机</w:t>
            </w:r>
            <w:r w:rsidRPr="001A7533">
              <w:rPr>
                <w:b/>
                <w:noProof/>
              </w:rPr>
              <w:t>防错优化需求：</w:t>
            </w:r>
          </w:p>
          <w:p w:rsidR="00E8194B" w:rsidRDefault="00581883" w:rsidP="00270881">
            <w:pPr>
              <w:pStyle w:val="a5"/>
              <w:ind w:firstLineChars="0" w:firstLine="0"/>
              <w:rPr>
                <w:noProof/>
              </w:rPr>
            </w:pPr>
            <w:r>
              <w:rPr>
                <w:noProof/>
              </w:rPr>
              <w:t>7</w:t>
            </w:r>
            <w:r w:rsidR="00E8194B">
              <w:rPr>
                <w:noProof/>
              </w:rPr>
              <w:t>.</w:t>
            </w:r>
            <w:r w:rsidR="00E02998">
              <w:rPr>
                <w:rFonts w:hint="eastAsia"/>
                <w:noProof/>
              </w:rPr>
              <w:t>料包</w:t>
            </w:r>
            <w:r w:rsidR="00E02998">
              <w:rPr>
                <w:noProof/>
              </w:rPr>
              <w:t>不需要称重</w:t>
            </w:r>
            <w:r w:rsidR="00A159CE">
              <w:rPr>
                <w:rFonts w:hint="eastAsia"/>
                <w:noProof/>
              </w:rPr>
              <w:t>，</w:t>
            </w:r>
            <w:r w:rsidR="00E02998">
              <w:rPr>
                <w:rFonts w:hint="eastAsia"/>
                <w:noProof/>
              </w:rPr>
              <w:t>扫码即可</w:t>
            </w:r>
            <w:r w:rsidR="006327E3">
              <w:rPr>
                <w:rFonts w:hint="eastAsia"/>
                <w:noProof/>
              </w:rPr>
              <w:t>。</w:t>
            </w:r>
          </w:p>
          <w:p w:rsidR="007940E8" w:rsidRDefault="00581883" w:rsidP="00504F3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DFKai-SB"/>
              </w:rPr>
              <w:t>8</w:t>
            </w:r>
            <w:r w:rsidR="00E02998">
              <w:rPr>
                <w:rFonts w:ascii="DFKai-SB"/>
              </w:rPr>
              <w:t>.</w:t>
            </w:r>
            <w:r w:rsidR="00A2769B">
              <w:rPr>
                <w:rFonts w:ascii="DFKai-SB"/>
              </w:rPr>
              <w:t>配方中</w:t>
            </w:r>
            <w:r w:rsidR="00A2769B">
              <w:rPr>
                <w:rFonts w:ascii="DFKai-SB" w:hint="eastAsia"/>
              </w:rPr>
              <w:t>料包</w:t>
            </w:r>
            <w:r w:rsidR="00A2769B">
              <w:rPr>
                <w:rFonts w:ascii="DFKai-SB"/>
              </w:rPr>
              <w:t>扫码需要分次</w:t>
            </w:r>
            <w:r w:rsidR="00A2769B">
              <w:rPr>
                <w:rFonts w:ascii="DFKai-SB" w:hint="eastAsia"/>
              </w:rPr>
              <w:t>扫码</w:t>
            </w:r>
            <w:r w:rsidR="00A2769B" w:rsidRPr="00A2769B">
              <w:rPr>
                <w:rFonts w:ascii="PMingLiU" w:hAnsi="PMingLiU" w:hint="eastAsia"/>
              </w:rPr>
              <w:t>(</w:t>
            </w:r>
            <w:r w:rsidR="00A2769B" w:rsidRPr="00A2769B">
              <w:rPr>
                <w:rFonts w:ascii="PMingLiU" w:hAnsi="PMingLiU" w:hint="eastAsia"/>
              </w:rPr>
              <w:t>某些</w:t>
            </w:r>
            <w:r w:rsidR="00504F34">
              <w:rPr>
                <w:rFonts w:ascii="PMingLiU" w:hAnsi="PMingLiU" w:hint="eastAsia"/>
              </w:rPr>
              <w:t>料包</w:t>
            </w:r>
            <w:r w:rsidR="00A2769B" w:rsidRPr="00A2769B">
              <w:rPr>
                <w:rFonts w:ascii="PMingLiU" w:hAnsi="PMingLiU"/>
              </w:rPr>
              <w:t>扫码完成后先投混合机然后再扫剩余</w:t>
            </w:r>
            <w:r w:rsidR="00504F34">
              <w:rPr>
                <w:rFonts w:ascii="PMingLiU" w:hAnsi="PMingLiU" w:hint="eastAsia"/>
              </w:rPr>
              <w:t>料包</w:t>
            </w:r>
            <w:r w:rsidR="00A2769B" w:rsidRPr="00A2769B">
              <w:rPr>
                <w:rFonts w:ascii="PMingLiU" w:hAnsi="PMingLiU"/>
              </w:rPr>
              <w:t>再投混合机</w:t>
            </w:r>
            <w:r w:rsidR="00A2769B" w:rsidRPr="00A2769B">
              <w:rPr>
                <w:rFonts w:ascii="PMingLiU" w:hAnsi="PMingLiU" w:hint="eastAsia"/>
              </w:rPr>
              <w:t>)</w:t>
            </w:r>
            <w:r w:rsidR="006327E3">
              <w:rPr>
                <w:rFonts w:ascii="PMingLiU" w:hAnsi="PMingLiU" w:hint="eastAsia"/>
              </w:rPr>
              <w:t>。</w:t>
            </w:r>
          </w:p>
          <w:p w:rsidR="00B528C2" w:rsidRPr="001A7533" w:rsidRDefault="00B528C2" w:rsidP="00504F34">
            <w:pPr>
              <w:pStyle w:val="a5"/>
              <w:ind w:firstLineChars="0" w:firstLine="0"/>
              <w:rPr>
                <w:rFonts w:ascii="PMingLiU" w:hAnsi="PMingLiU"/>
                <w:b/>
              </w:rPr>
            </w:pPr>
            <w:r w:rsidRPr="001A7533">
              <w:rPr>
                <w:rFonts w:ascii="PMingLiU" w:hAnsi="PMingLiU" w:hint="eastAsia"/>
                <w:b/>
              </w:rPr>
              <w:t>以上</w:t>
            </w:r>
            <w:r w:rsidRPr="001A7533">
              <w:rPr>
                <w:rFonts w:ascii="PMingLiU" w:hAnsi="PMingLiU"/>
                <w:b/>
              </w:rPr>
              <w:t>问题</w:t>
            </w:r>
            <w:r w:rsidRPr="001A7533">
              <w:rPr>
                <w:rFonts w:ascii="PMingLiU" w:hAnsi="PMingLiU" w:hint="eastAsia"/>
                <w:b/>
              </w:rPr>
              <w:t>处理</w:t>
            </w:r>
            <w:r w:rsidRPr="001A7533">
              <w:rPr>
                <w:rFonts w:ascii="PMingLiU" w:hAnsi="PMingLiU"/>
                <w:b/>
              </w:rPr>
              <w:t>方案如下：</w:t>
            </w:r>
          </w:p>
          <w:p w:rsidR="007940E8" w:rsidRDefault="007940E8" w:rsidP="00504F3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PMingLiU" w:hAnsi="PMingLiU"/>
              </w:rPr>
              <w:t>1</w:t>
            </w:r>
            <w:r w:rsidR="00483454">
              <w:rPr>
                <w:rFonts w:ascii="PMingLiU" w:hAnsi="PMingLiU" w:hint="eastAsia"/>
              </w:rPr>
              <w:t>．</w:t>
            </w:r>
            <w:r w:rsidR="00161505" w:rsidRPr="00161505">
              <w:rPr>
                <w:rFonts w:ascii="PMingLiU" w:hAnsi="PMingLiU"/>
              </w:rPr>
              <w:t>查看现场</w:t>
            </w:r>
            <w:r w:rsidR="00161505" w:rsidRPr="00161505">
              <w:rPr>
                <w:rFonts w:ascii="PMingLiU" w:hAnsi="PMingLiU" w:hint="eastAsia"/>
              </w:rPr>
              <w:t>由于</w:t>
            </w:r>
            <w:r w:rsidR="00161505" w:rsidRPr="00161505">
              <w:rPr>
                <w:rFonts w:ascii="PMingLiU" w:hAnsi="PMingLiU"/>
              </w:rPr>
              <w:t>操作</w:t>
            </w:r>
            <w:r w:rsidR="00161505" w:rsidRPr="00161505">
              <w:rPr>
                <w:rFonts w:ascii="PMingLiU" w:hAnsi="PMingLiU" w:hint="eastAsia"/>
              </w:rPr>
              <w:t>地面</w:t>
            </w:r>
            <w:r w:rsidR="00161505" w:rsidRPr="00161505">
              <w:rPr>
                <w:rFonts w:ascii="PMingLiU" w:hAnsi="PMingLiU"/>
              </w:rPr>
              <w:t>与设备连</w:t>
            </w:r>
            <w:r w:rsidR="00161505" w:rsidRPr="00161505">
              <w:rPr>
                <w:rFonts w:ascii="PMingLiU" w:hAnsi="PMingLiU" w:hint="eastAsia"/>
              </w:rPr>
              <w:t>在</w:t>
            </w:r>
            <w:r w:rsidR="00161505" w:rsidRPr="00161505">
              <w:rPr>
                <w:rFonts w:ascii="PMingLiU" w:hAnsi="PMingLiU"/>
              </w:rPr>
              <w:t>一起</w:t>
            </w:r>
            <w:r w:rsidR="00161505" w:rsidRPr="00161505">
              <w:rPr>
                <w:rFonts w:ascii="PMingLiU" w:hAnsi="PMingLiU" w:hint="eastAsia"/>
              </w:rPr>
              <w:t>有</w:t>
            </w:r>
            <w:r w:rsidR="00161505" w:rsidRPr="00161505">
              <w:rPr>
                <w:rFonts w:ascii="PMingLiU" w:hAnsi="PMingLiU"/>
              </w:rPr>
              <w:t>振动，</w:t>
            </w:r>
            <w:r w:rsidR="00161505" w:rsidRPr="00161505">
              <w:rPr>
                <w:rFonts w:ascii="PMingLiU" w:hAnsi="PMingLiU" w:hint="eastAsia"/>
              </w:rPr>
              <w:t>后期</w:t>
            </w:r>
            <w:r w:rsidR="00161505" w:rsidRPr="00161505">
              <w:rPr>
                <w:rFonts w:ascii="PMingLiU" w:hAnsi="PMingLiU"/>
              </w:rPr>
              <w:t>安排工程师</w:t>
            </w:r>
            <w:r w:rsidR="00161505" w:rsidRPr="00161505">
              <w:rPr>
                <w:rFonts w:ascii="PMingLiU" w:hAnsi="PMingLiU" w:hint="eastAsia"/>
              </w:rPr>
              <w:t>改善</w:t>
            </w:r>
            <w:r w:rsidR="00161505" w:rsidRPr="00161505">
              <w:rPr>
                <w:rFonts w:ascii="PMingLiU" w:hAnsi="PMingLiU"/>
              </w:rPr>
              <w:t>优化磅秤固定方式。</w:t>
            </w:r>
          </w:p>
          <w:p w:rsidR="007C79B4" w:rsidRDefault="00483454" w:rsidP="00504F3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DFKai-SB"/>
              </w:rPr>
              <w:t>2</w:t>
            </w:r>
            <w:r>
              <w:rPr>
                <w:rFonts w:ascii="DFKai-SB" w:hint="eastAsia"/>
              </w:rPr>
              <w:t>．</w:t>
            </w:r>
            <w:r w:rsidR="00015A5D" w:rsidRPr="00C801E2">
              <w:rPr>
                <w:rFonts w:ascii="PMingLiU" w:hAnsi="PMingLiU" w:hint="eastAsia"/>
              </w:rPr>
              <w:t>现场</w:t>
            </w:r>
            <w:r w:rsidR="00015A5D" w:rsidRPr="00C801E2">
              <w:rPr>
                <w:rFonts w:ascii="PMingLiU" w:hAnsi="PMingLiU"/>
              </w:rPr>
              <w:t>了解</w:t>
            </w:r>
            <w:r w:rsidR="007C79B4" w:rsidRPr="007C79B4">
              <w:rPr>
                <w:rFonts w:ascii="PMingLiU" w:hAnsi="PMingLiU"/>
              </w:rPr>
              <w:t>偶尔出现此情况</w:t>
            </w:r>
            <w:r w:rsidR="002C2020">
              <w:rPr>
                <w:rFonts w:ascii="PMingLiU" w:hAnsi="PMingLiU" w:hint="eastAsia"/>
              </w:rPr>
              <w:t>暂</w:t>
            </w:r>
            <w:r w:rsidR="002C2020">
              <w:rPr>
                <w:rFonts w:ascii="PMingLiU" w:hAnsi="PMingLiU"/>
              </w:rPr>
              <w:t>无法确认具体原因</w:t>
            </w:r>
            <w:r w:rsidR="007C79B4" w:rsidRPr="007C79B4">
              <w:rPr>
                <w:rFonts w:ascii="PMingLiU" w:hAnsi="PMingLiU"/>
              </w:rPr>
              <w:t>，待后期工程师到现场</w:t>
            </w:r>
            <w:r w:rsidR="007C79B4" w:rsidRPr="007C79B4">
              <w:rPr>
                <w:rFonts w:ascii="PMingLiU" w:hAnsi="PMingLiU" w:hint="eastAsia"/>
              </w:rPr>
              <w:t>观察</w:t>
            </w:r>
            <w:r w:rsidR="007C79B4" w:rsidRPr="007C79B4">
              <w:rPr>
                <w:rFonts w:ascii="PMingLiU" w:hAnsi="PMingLiU"/>
              </w:rPr>
              <w:t>生产确认下具体原因</w:t>
            </w:r>
            <w:r w:rsidR="00015A5D">
              <w:rPr>
                <w:rFonts w:ascii="PMingLiU" w:hAnsi="PMingLiU" w:hint="eastAsia"/>
              </w:rPr>
              <w:t>再</w:t>
            </w:r>
            <w:r w:rsidR="00015A5D">
              <w:rPr>
                <w:rFonts w:ascii="PMingLiU" w:hAnsi="PMingLiU"/>
              </w:rPr>
              <w:t>做处理</w:t>
            </w:r>
            <w:r w:rsidR="002A1D04">
              <w:rPr>
                <w:rFonts w:ascii="PMingLiU" w:hAnsi="PMingLiU" w:hint="eastAsia"/>
              </w:rPr>
              <w:t>。</w:t>
            </w:r>
          </w:p>
          <w:p w:rsidR="00C663D7" w:rsidRDefault="00483454" w:rsidP="00504F3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3</w:t>
            </w:r>
            <w:r>
              <w:rPr>
                <w:rFonts w:ascii="PMingLiU" w:hAnsi="PMingLiU" w:hint="eastAsia"/>
              </w:rPr>
              <w:t>．</w:t>
            </w:r>
            <w:r w:rsidR="00C14255">
              <w:rPr>
                <w:rFonts w:ascii="PMingLiU" w:hAnsi="PMingLiU" w:hint="eastAsia"/>
              </w:rPr>
              <w:t>派工系统</w:t>
            </w:r>
            <w:r w:rsidR="00087E8F">
              <w:rPr>
                <w:rFonts w:ascii="PMingLiU" w:hAnsi="PMingLiU" w:hint="eastAsia"/>
              </w:rPr>
              <w:t>配方</w:t>
            </w:r>
            <w:r w:rsidR="003C0BC8">
              <w:rPr>
                <w:rFonts w:ascii="PMingLiU" w:hAnsi="PMingLiU" w:hint="eastAsia"/>
              </w:rPr>
              <w:t>明细</w:t>
            </w:r>
            <w:r w:rsidR="003C0BC8">
              <w:rPr>
                <w:rFonts w:ascii="PMingLiU" w:hAnsi="PMingLiU"/>
              </w:rPr>
              <w:t>可编辑</w:t>
            </w:r>
            <w:r w:rsidR="00087E8F">
              <w:rPr>
                <w:rFonts w:ascii="PMingLiU" w:hAnsi="PMingLiU" w:hint="eastAsia"/>
              </w:rPr>
              <w:t>三种</w:t>
            </w:r>
            <w:r w:rsidR="003C0BC8">
              <w:rPr>
                <w:rFonts w:ascii="PMingLiU" w:hAnsi="PMingLiU"/>
              </w:rPr>
              <w:t>改性</w:t>
            </w:r>
            <w:r w:rsidR="003C0BC8">
              <w:rPr>
                <w:rFonts w:ascii="PMingLiU" w:hAnsi="PMingLiU" w:hint="eastAsia"/>
              </w:rPr>
              <w:t>料</w:t>
            </w:r>
            <w:r w:rsidR="00477B95">
              <w:rPr>
                <w:rFonts w:ascii="PMingLiU" w:hAnsi="PMingLiU"/>
              </w:rPr>
              <w:t>桶号</w:t>
            </w:r>
            <w:r w:rsidR="003C0BC8">
              <w:rPr>
                <w:rFonts w:ascii="PMingLiU" w:hAnsi="PMingLiU" w:hint="eastAsia"/>
              </w:rPr>
              <w:t>和料号</w:t>
            </w:r>
            <w:r w:rsidR="00477B95">
              <w:rPr>
                <w:rFonts w:ascii="PMingLiU" w:hAnsi="PMingLiU" w:hint="eastAsia"/>
              </w:rPr>
              <w:t>，</w:t>
            </w:r>
            <w:r w:rsidR="00477B95">
              <w:rPr>
                <w:rFonts w:ascii="PMingLiU" w:hAnsi="PMingLiU"/>
              </w:rPr>
              <w:t>配方</w:t>
            </w:r>
            <w:r w:rsidR="000D3795">
              <w:rPr>
                <w:rFonts w:ascii="PMingLiU" w:hAnsi="PMingLiU" w:hint="eastAsia"/>
              </w:rPr>
              <w:t>建</w:t>
            </w:r>
            <w:r w:rsidR="000D3795">
              <w:rPr>
                <w:rFonts w:ascii="PMingLiU" w:hAnsi="PMingLiU"/>
              </w:rPr>
              <w:t>工单</w:t>
            </w:r>
            <w:r w:rsidR="00477B95">
              <w:rPr>
                <w:rFonts w:ascii="PMingLiU" w:hAnsi="PMingLiU" w:hint="eastAsia"/>
              </w:rPr>
              <w:t>下达</w:t>
            </w:r>
            <w:r w:rsidR="00477B95">
              <w:rPr>
                <w:rFonts w:ascii="PMingLiU" w:hAnsi="PMingLiU"/>
              </w:rPr>
              <w:t>后</w:t>
            </w:r>
            <w:r w:rsidR="00087E8F">
              <w:rPr>
                <w:rFonts w:ascii="PMingLiU" w:hAnsi="PMingLiU"/>
              </w:rPr>
              <w:t>，</w:t>
            </w:r>
            <w:r w:rsidR="00477B95">
              <w:rPr>
                <w:rFonts w:ascii="PMingLiU" w:hAnsi="PMingLiU" w:hint="eastAsia"/>
              </w:rPr>
              <w:t>现场</w:t>
            </w:r>
            <w:r w:rsidR="00477B95">
              <w:rPr>
                <w:rFonts w:ascii="PMingLiU" w:hAnsi="PMingLiU"/>
              </w:rPr>
              <w:t>启动生产时</w:t>
            </w:r>
            <w:r w:rsidR="00F71C28">
              <w:rPr>
                <w:rFonts w:ascii="PMingLiU" w:hAnsi="PMingLiU" w:hint="eastAsia"/>
              </w:rPr>
              <w:t>根据工单</w:t>
            </w:r>
            <w:r w:rsidR="00F71C28">
              <w:rPr>
                <w:rFonts w:ascii="PMingLiU" w:hAnsi="PMingLiU"/>
              </w:rPr>
              <w:t>配方</w:t>
            </w:r>
            <w:r w:rsidR="00F71C28">
              <w:rPr>
                <w:rFonts w:ascii="PMingLiU" w:hAnsi="PMingLiU" w:hint="eastAsia"/>
              </w:rPr>
              <w:t>明细重新保存</w:t>
            </w:r>
            <w:r w:rsidR="00477B95">
              <w:rPr>
                <w:rFonts w:ascii="PMingLiU" w:hAnsi="PMingLiU"/>
              </w:rPr>
              <w:t>三种改性料桶信息</w:t>
            </w:r>
            <w:r w:rsidR="00BE0929">
              <w:rPr>
                <w:rFonts w:ascii="PMingLiU" w:hAnsi="PMingLiU" w:hint="eastAsia"/>
              </w:rPr>
              <w:t>。</w:t>
            </w:r>
          </w:p>
          <w:p w:rsidR="00C663D7" w:rsidRDefault="00C663D7" w:rsidP="0070671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PMingLiU" w:hAnsi="PMingLiU"/>
              </w:rPr>
              <w:t>4</w:t>
            </w:r>
            <w:r w:rsidR="00483454">
              <w:rPr>
                <w:rFonts w:ascii="PMingLiU" w:hAnsi="PMingLiU" w:hint="eastAsia"/>
              </w:rPr>
              <w:t>．</w:t>
            </w:r>
            <w:r w:rsidR="00D00066" w:rsidRPr="00D00066">
              <w:rPr>
                <w:rFonts w:ascii="PMingLiU" w:hAnsi="PMingLiU" w:hint="eastAsia"/>
              </w:rPr>
              <w:t>脚踏确认重量</w:t>
            </w:r>
            <w:r w:rsidR="00706714">
              <w:rPr>
                <w:rFonts w:ascii="PMingLiU" w:hAnsi="PMingLiU" w:hint="eastAsia"/>
              </w:rPr>
              <w:t>保留</w:t>
            </w:r>
            <w:r w:rsidR="00D00066" w:rsidRPr="00D00066">
              <w:rPr>
                <w:rFonts w:ascii="PMingLiU" w:hAnsi="PMingLiU" w:hint="eastAsia"/>
              </w:rPr>
              <w:t>，</w:t>
            </w:r>
            <w:r w:rsidR="00706714">
              <w:rPr>
                <w:rFonts w:ascii="PMingLiU" w:hAnsi="PMingLiU" w:hint="eastAsia"/>
              </w:rPr>
              <w:t>增加</w:t>
            </w:r>
            <w:r w:rsidR="001D6E1A">
              <w:rPr>
                <w:rFonts w:ascii="PMingLiU" w:hAnsi="PMingLiU" w:hint="eastAsia"/>
              </w:rPr>
              <w:t>在</w:t>
            </w:r>
            <w:r w:rsidR="00D00066" w:rsidRPr="00D00066">
              <w:rPr>
                <w:rFonts w:ascii="PMingLiU" w:hAnsi="PMingLiU" w:hint="eastAsia"/>
              </w:rPr>
              <w:t>重量</w:t>
            </w:r>
            <w:r w:rsidR="00D00066" w:rsidRPr="00D00066">
              <w:rPr>
                <w:rFonts w:ascii="PMingLiU" w:hAnsi="PMingLiU"/>
              </w:rPr>
              <w:t>到达后延时</w:t>
            </w:r>
            <w:r w:rsidR="00D00066" w:rsidRPr="00D00066">
              <w:rPr>
                <w:rFonts w:ascii="PMingLiU" w:hAnsi="PMingLiU" w:hint="eastAsia"/>
              </w:rPr>
              <w:t>1</w:t>
            </w:r>
            <w:r w:rsidR="00D00066" w:rsidRPr="00D00066">
              <w:rPr>
                <w:rFonts w:ascii="PMingLiU" w:hAnsi="PMingLiU"/>
              </w:rPr>
              <w:t>s</w:t>
            </w:r>
            <w:r w:rsidR="00D00066" w:rsidRPr="00D00066">
              <w:rPr>
                <w:rFonts w:ascii="PMingLiU" w:hAnsi="PMingLiU" w:hint="eastAsia"/>
              </w:rPr>
              <w:t>自动确认</w:t>
            </w:r>
            <w:r w:rsidR="00706714">
              <w:rPr>
                <w:rFonts w:ascii="PMingLiU" w:hAnsi="PMingLiU" w:hint="eastAsia"/>
              </w:rPr>
              <w:t>功能</w:t>
            </w:r>
            <w:r w:rsidR="002A1D04">
              <w:rPr>
                <w:rFonts w:ascii="PMingLiU" w:hAnsi="PMingLiU" w:hint="eastAsia"/>
              </w:rPr>
              <w:t>。</w:t>
            </w:r>
          </w:p>
          <w:p w:rsidR="00636CA9" w:rsidRDefault="00C974AF" w:rsidP="00706714">
            <w:pPr>
              <w:pStyle w:val="a5"/>
              <w:ind w:firstLineChars="0" w:firstLine="0"/>
              <w:rPr>
                <w:rFonts w:ascii="DFKai-SB"/>
              </w:rPr>
            </w:pPr>
            <w:r>
              <w:rPr>
                <w:rFonts w:ascii="DFKai-SB" w:hint="eastAsia"/>
              </w:rPr>
              <w:t>5</w:t>
            </w:r>
            <w:r>
              <w:rPr>
                <w:rFonts w:ascii="DFKai-SB" w:hint="eastAsia"/>
              </w:rPr>
              <w:t>．后期</w:t>
            </w:r>
            <w:r>
              <w:rPr>
                <w:rFonts w:ascii="DFKai-SB"/>
              </w:rPr>
              <w:t>安排工程</w:t>
            </w:r>
            <w:r>
              <w:rPr>
                <w:rFonts w:ascii="DFKai-SB" w:hint="eastAsia"/>
              </w:rPr>
              <w:t>师</w:t>
            </w:r>
            <w:r>
              <w:rPr>
                <w:rFonts w:ascii="DFKai-SB"/>
              </w:rPr>
              <w:t>到厂</w:t>
            </w:r>
            <w:r w:rsidR="009D63A3">
              <w:rPr>
                <w:rFonts w:ascii="DFKai-SB" w:hint="eastAsia"/>
              </w:rPr>
              <w:t>进行</w:t>
            </w:r>
            <w:r w:rsidR="009D63A3">
              <w:rPr>
                <w:rFonts w:ascii="DFKai-SB"/>
              </w:rPr>
              <w:t>加固</w:t>
            </w:r>
            <w:r>
              <w:rPr>
                <w:rFonts w:ascii="DFKai-SB" w:hint="eastAsia"/>
              </w:rPr>
              <w:t>处理</w:t>
            </w:r>
            <w:r w:rsidR="002A1D04">
              <w:rPr>
                <w:rFonts w:ascii="DFKai-SB" w:hint="eastAsia"/>
              </w:rPr>
              <w:t>。</w:t>
            </w:r>
          </w:p>
          <w:p w:rsidR="00C87F5B" w:rsidRDefault="00C87F5B" w:rsidP="00706714">
            <w:pPr>
              <w:pStyle w:val="a5"/>
              <w:ind w:firstLineChars="0" w:firstLine="0"/>
              <w:rPr>
                <w:rFonts w:ascii="DFKai-SB"/>
              </w:rPr>
            </w:pPr>
            <w:r>
              <w:rPr>
                <w:rFonts w:ascii="DFKai-SB" w:hint="eastAsia"/>
              </w:rPr>
              <w:t>6</w:t>
            </w:r>
            <w:r>
              <w:rPr>
                <w:rFonts w:ascii="DFKai-SB" w:hint="eastAsia"/>
              </w:rPr>
              <w:t>．</w:t>
            </w:r>
            <w:r w:rsidR="00400058">
              <w:rPr>
                <w:rFonts w:ascii="PMingLiU" w:hAnsi="PMingLiU" w:hint="eastAsia"/>
              </w:rPr>
              <w:t>系统界面添加显示操作引导</w:t>
            </w:r>
            <w:r w:rsidR="00E22DCC">
              <w:rPr>
                <w:rFonts w:ascii="PMingLiU" w:hAnsi="PMingLiU" w:hint="eastAsia"/>
              </w:rPr>
              <w:t>提示说明以及某动作卡主时显示</w:t>
            </w:r>
            <w:r w:rsidR="00222B53" w:rsidRPr="00222B53">
              <w:rPr>
                <w:rFonts w:ascii="PMingLiU" w:hAnsi="PMingLiU" w:hint="eastAsia"/>
              </w:rPr>
              <w:t>报警</w:t>
            </w:r>
            <w:r w:rsidR="00E22DCC">
              <w:rPr>
                <w:rFonts w:ascii="PMingLiU" w:hAnsi="PMingLiU" w:hint="eastAsia"/>
              </w:rPr>
              <w:t>信息。</w:t>
            </w:r>
          </w:p>
          <w:p w:rsidR="008861EE" w:rsidRDefault="00C87F5B" w:rsidP="0070671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DFKai-SB"/>
              </w:rPr>
              <w:t>7</w:t>
            </w:r>
            <w:r w:rsidR="008861EE">
              <w:rPr>
                <w:rFonts w:ascii="DFKai-SB"/>
              </w:rPr>
              <w:t>.</w:t>
            </w:r>
            <w:r w:rsidR="008861EE" w:rsidRPr="00C801E2">
              <w:rPr>
                <w:rFonts w:ascii="PMingLiU" w:hAnsi="PMingLiU" w:hint="eastAsia"/>
              </w:rPr>
              <w:t xml:space="preserve"> </w:t>
            </w:r>
            <w:r w:rsidR="008861EE" w:rsidRPr="008861EE">
              <w:rPr>
                <w:rFonts w:ascii="PMingLiU" w:hAnsi="PMingLiU" w:hint="eastAsia"/>
              </w:rPr>
              <w:t>只扫码不称重，</w:t>
            </w:r>
            <w:r w:rsidR="008861EE" w:rsidRPr="008861EE">
              <w:rPr>
                <w:rFonts w:ascii="PMingLiU" w:hAnsi="PMingLiU"/>
              </w:rPr>
              <w:t>料包重量</w:t>
            </w:r>
            <w:r w:rsidR="008861EE" w:rsidRPr="008861EE">
              <w:rPr>
                <w:rFonts w:ascii="PMingLiU" w:hAnsi="PMingLiU" w:hint="eastAsia"/>
              </w:rPr>
              <w:t>在</w:t>
            </w:r>
            <w:r w:rsidR="008861EE" w:rsidRPr="008861EE">
              <w:rPr>
                <w:rFonts w:ascii="PMingLiU" w:hAnsi="PMingLiU"/>
              </w:rPr>
              <w:t>扫码</w:t>
            </w:r>
            <w:r w:rsidR="008861EE" w:rsidRPr="008861EE">
              <w:rPr>
                <w:rFonts w:ascii="PMingLiU" w:hAnsi="PMingLiU" w:hint="eastAsia"/>
              </w:rPr>
              <w:t>正确</w:t>
            </w:r>
            <w:r w:rsidR="008861EE" w:rsidRPr="008861EE">
              <w:rPr>
                <w:rFonts w:ascii="PMingLiU" w:hAnsi="PMingLiU"/>
              </w:rPr>
              <w:t>后界面显示</w:t>
            </w:r>
            <w:r w:rsidR="008861EE" w:rsidRPr="008861EE">
              <w:rPr>
                <w:rFonts w:ascii="PMingLiU" w:hAnsi="PMingLiU" w:hint="eastAsia"/>
              </w:rPr>
              <w:t>即可</w:t>
            </w:r>
            <w:r w:rsidR="009D35F6">
              <w:rPr>
                <w:rFonts w:ascii="PMingLiU" w:hAnsi="PMingLiU" w:hint="eastAsia"/>
              </w:rPr>
              <w:t>，此</w:t>
            </w:r>
            <w:r w:rsidR="009D35F6">
              <w:rPr>
                <w:rFonts w:ascii="PMingLiU" w:hAnsi="PMingLiU"/>
              </w:rPr>
              <w:t>功能可以灵活配置</w:t>
            </w:r>
            <w:r w:rsidR="002A1D04">
              <w:rPr>
                <w:rFonts w:ascii="PMingLiU" w:hAnsi="PMingLiU" w:hint="eastAsia"/>
              </w:rPr>
              <w:t>。</w:t>
            </w:r>
          </w:p>
          <w:p w:rsidR="00BB4FC0" w:rsidRPr="00BB4FC0" w:rsidRDefault="00C87F5B" w:rsidP="00706714">
            <w:pPr>
              <w:pStyle w:val="a5"/>
              <w:ind w:firstLineChars="0" w:firstLine="0"/>
              <w:rPr>
                <w:rFonts w:ascii="PMingLiU" w:hAnsi="PMingLiU"/>
              </w:rPr>
            </w:pPr>
            <w:r>
              <w:rPr>
                <w:rFonts w:ascii="PMingLiU" w:hAnsi="PMingLiU"/>
              </w:rPr>
              <w:t>8</w:t>
            </w:r>
            <w:r w:rsidR="00B126CF">
              <w:rPr>
                <w:rFonts w:ascii="PMingLiU" w:hAnsi="PMingLiU" w:hint="eastAsia"/>
              </w:rPr>
              <w:t>．</w:t>
            </w:r>
            <w:r w:rsidR="00B126CF">
              <w:rPr>
                <w:rFonts w:ascii="PMingLiU" w:hAnsi="PMingLiU"/>
              </w:rPr>
              <w:t>配方明细</w:t>
            </w:r>
            <w:r w:rsidR="00B126CF">
              <w:rPr>
                <w:rFonts w:ascii="PMingLiU" w:hAnsi="PMingLiU" w:hint="eastAsia"/>
              </w:rPr>
              <w:t>添加</w:t>
            </w:r>
            <w:r w:rsidR="00B126CF">
              <w:rPr>
                <w:rFonts w:ascii="PMingLiU" w:hAnsi="PMingLiU"/>
              </w:rPr>
              <w:t>分段设置，计量</w:t>
            </w:r>
            <w:r w:rsidR="00B126CF">
              <w:rPr>
                <w:rFonts w:ascii="PMingLiU" w:hAnsi="PMingLiU" w:hint="eastAsia"/>
              </w:rPr>
              <w:t>时</w:t>
            </w:r>
            <w:r w:rsidR="00B126CF">
              <w:rPr>
                <w:rFonts w:ascii="PMingLiU" w:hAnsi="PMingLiU"/>
              </w:rPr>
              <w:t>按段扫码，一段料包全扫码完成后开锁</w:t>
            </w:r>
            <w:r w:rsidR="008D7B36">
              <w:rPr>
                <w:rFonts w:ascii="PMingLiU" w:hAnsi="PMingLiU" w:hint="eastAsia"/>
              </w:rPr>
              <w:t>，</w:t>
            </w:r>
            <w:r w:rsidR="001D5913">
              <w:rPr>
                <w:rFonts w:ascii="PMingLiU" w:hAnsi="PMingLiU" w:hint="eastAsia"/>
              </w:rPr>
              <w:t>投料</w:t>
            </w:r>
            <w:r w:rsidR="001D5913">
              <w:rPr>
                <w:rFonts w:ascii="PMingLiU" w:hAnsi="PMingLiU"/>
              </w:rPr>
              <w:t>完成后关锁再扫第二段</w:t>
            </w:r>
            <w:r w:rsidR="00486CEE">
              <w:rPr>
                <w:rFonts w:ascii="PMingLiU" w:hAnsi="PMingLiU" w:hint="eastAsia"/>
              </w:rPr>
              <w:t>料包</w:t>
            </w:r>
            <w:r w:rsidR="001D5913">
              <w:rPr>
                <w:rFonts w:ascii="PMingLiU" w:hAnsi="PMingLiU"/>
              </w:rPr>
              <w:t>以此类推</w:t>
            </w:r>
            <w:r w:rsidR="002A1D04">
              <w:rPr>
                <w:rFonts w:ascii="PMingLiU" w:hAnsi="PMingLiU" w:hint="eastAsia"/>
              </w:rPr>
              <w:t>。</w:t>
            </w:r>
          </w:p>
        </w:tc>
      </w:tr>
      <w:tr w:rsidR="00015097" w:rsidRPr="00AD38AC" w:rsidTr="008B3D49">
        <w:trPr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方案确认客户端</w:t>
            </w:r>
          </w:p>
        </w:tc>
        <w:tc>
          <w:tcPr>
            <w:tcW w:w="2367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2821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确认日期</w:t>
            </w:r>
          </w:p>
        </w:tc>
        <w:tc>
          <w:tcPr>
            <w:tcW w:w="4571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015097" w:rsidRPr="00AD38AC" w:rsidTr="008B3D49">
        <w:trPr>
          <w:trHeight w:val="436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业务员</w:t>
            </w:r>
          </w:p>
        </w:tc>
        <w:tc>
          <w:tcPr>
            <w:tcW w:w="2367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2821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审核</w:t>
            </w:r>
          </w:p>
        </w:tc>
        <w:tc>
          <w:tcPr>
            <w:tcW w:w="4571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015097" w:rsidRPr="00AD38AC" w:rsidTr="007952FC">
        <w:trPr>
          <w:trHeight w:val="851"/>
          <w:jc w:val="center"/>
        </w:trPr>
        <w:tc>
          <w:tcPr>
            <w:tcW w:w="1356" w:type="dxa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方案意见</w:t>
            </w:r>
          </w:p>
        </w:tc>
        <w:tc>
          <w:tcPr>
            <w:tcW w:w="9759" w:type="dxa"/>
            <w:gridSpan w:val="3"/>
            <w:vAlign w:val="center"/>
          </w:tcPr>
          <w:p w:rsidR="00015097" w:rsidRPr="00B66316" w:rsidRDefault="00015097" w:rsidP="00787657">
            <w:pPr>
              <w:jc w:val="center"/>
              <w:rPr>
                <w:rFonts w:ascii="DFKai-SB" w:eastAsia="Times New Roman"/>
              </w:rPr>
            </w:pPr>
          </w:p>
        </w:tc>
      </w:tr>
    </w:tbl>
    <w:p w:rsidR="00015097" w:rsidRPr="00B66316" w:rsidRDefault="00015097">
      <w:pPr>
        <w:rPr>
          <w:rFonts w:eastAsia="Times New Roman"/>
        </w:rPr>
      </w:pPr>
    </w:p>
    <w:sectPr w:rsidR="00015097" w:rsidRPr="00B66316" w:rsidSect="00221719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5A" w:rsidRDefault="00FF375A" w:rsidP="002E5438">
      <w:r>
        <w:separator/>
      </w:r>
    </w:p>
  </w:endnote>
  <w:endnote w:type="continuationSeparator" w:id="0">
    <w:p w:rsidR="00FF375A" w:rsidRDefault="00FF375A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5A" w:rsidRDefault="00FF375A" w:rsidP="002E5438">
      <w:r>
        <w:separator/>
      </w:r>
    </w:p>
  </w:footnote>
  <w:footnote w:type="continuationSeparator" w:id="0">
    <w:p w:rsidR="00FF375A" w:rsidRDefault="00FF375A" w:rsidP="002E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5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7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8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A5D"/>
    <w:rsid w:val="00015FE0"/>
    <w:rsid w:val="00017E5C"/>
    <w:rsid w:val="000204B0"/>
    <w:rsid w:val="0002054B"/>
    <w:rsid w:val="00022F3E"/>
    <w:rsid w:val="00024C3C"/>
    <w:rsid w:val="00026784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7D1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4D26"/>
    <w:rsid w:val="000653E5"/>
    <w:rsid w:val="00065486"/>
    <w:rsid w:val="0006789A"/>
    <w:rsid w:val="00070937"/>
    <w:rsid w:val="00070F79"/>
    <w:rsid w:val="00071F02"/>
    <w:rsid w:val="00071FDE"/>
    <w:rsid w:val="00072C7F"/>
    <w:rsid w:val="00074589"/>
    <w:rsid w:val="0007545D"/>
    <w:rsid w:val="00077071"/>
    <w:rsid w:val="00080542"/>
    <w:rsid w:val="000806F5"/>
    <w:rsid w:val="00080A3F"/>
    <w:rsid w:val="00081E7D"/>
    <w:rsid w:val="0008259B"/>
    <w:rsid w:val="00083811"/>
    <w:rsid w:val="00085B7C"/>
    <w:rsid w:val="00087E8F"/>
    <w:rsid w:val="00090C28"/>
    <w:rsid w:val="00091249"/>
    <w:rsid w:val="00093F11"/>
    <w:rsid w:val="00093F75"/>
    <w:rsid w:val="0009408C"/>
    <w:rsid w:val="00094099"/>
    <w:rsid w:val="00094B5F"/>
    <w:rsid w:val="00095051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71DE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795"/>
    <w:rsid w:val="000D3C08"/>
    <w:rsid w:val="000D4DD5"/>
    <w:rsid w:val="000D55E7"/>
    <w:rsid w:val="000D6745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5D3C"/>
    <w:rsid w:val="000E6C23"/>
    <w:rsid w:val="000E7A6D"/>
    <w:rsid w:val="000F44CE"/>
    <w:rsid w:val="000F52B6"/>
    <w:rsid w:val="000F5A8F"/>
    <w:rsid w:val="000F6254"/>
    <w:rsid w:val="000F7BB1"/>
    <w:rsid w:val="000F7F8F"/>
    <w:rsid w:val="00100BF0"/>
    <w:rsid w:val="001026F0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E51"/>
    <w:rsid w:val="00131AC0"/>
    <w:rsid w:val="00131BE5"/>
    <w:rsid w:val="00131EAF"/>
    <w:rsid w:val="00132DC4"/>
    <w:rsid w:val="0013588D"/>
    <w:rsid w:val="00136486"/>
    <w:rsid w:val="00136938"/>
    <w:rsid w:val="00140415"/>
    <w:rsid w:val="00140BF9"/>
    <w:rsid w:val="00143094"/>
    <w:rsid w:val="001447D3"/>
    <w:rsid w:val="00144DFB"/>
    <w:rsid w:val="00145A5D"/>
    <w:rsid w:val="00145C9A"/>
    <w:rsid w:val="0014799D"/>
    <w:rsid w:val="00147EAF"/>
    <w:rsid w:val="00152C2F"/>
    <w:rsid w:val="001553E0"/>
    <w:rsid w:val="0015736F"/>
    <w:rsid w:val="00161505"/>
    <w:rsid w:val="001648D1"/>
    <w:rsid w:val="00165C05"/>
    <w:rsid w:val="00166167"/>
    <w:rsid w:val="00171AD1"/>
    <w:rsid w:val="001721FA"/>
    <w:rsid w:val="00173F22"/>
    <w:rsid w:val="001755D9"/>
    <w:rsid w:val="00176221"/>
    <w:rsid w:val="0017643E"/>
    <w:rsid w:val="00176CDE"/>
    <w:rsid w:val="00181E15"/>
    <w:rsid w:val="001821DC"/>
    <w:rsid w:val="001828DB"/>
    <w:rsid w:val="00182CBF"/>
    <w:rsid w:val="00183818"/>
    <w:rsid w:val="0018411B"/>
    <w:rsid w:val="00185B74"/>
    <w:rsid w:val="00185B7C"/>
    <w:rsid w:val="00185E9C"/>
    <w:rsid w:val="001872B5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4EFE"/>
    <w:rsid w:val="001A59A8"/>
    <w:rsid w:val="001A5E8E"/>
    <w:rsid w:val="001A6D04"/>
    <w:rsid w:val="001A7533"/>
    <w:rsid w:val="001A7DC4"/>
    <w:rsid w:val="001B1E6A"/>
    <w:rsid w:val="001B2321"/>
    <w:rsid w:val="001B3EAF"/>
    <w:rsid w:val="001B5009"/>
    <w:rsid w:val="001B5D0D"/>
    <w:rsid w:val="001B67C6"/>
    <w:rsid w:val="001C063D"/>
    <w:rsid w:val="001C2796"/>
    <w:rsid w:val="001C2B5C"/>
    <w:rsid w:val="001C35D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913"/>
    <w:rsid w:val="001D5DE8"/>
    <w:rsid w:val="001D6E1A"/>
    <w:rsid w:val="001E38EB"/>
    <w:rsid w:val="001E4170"/>
    <w:rsid w:val="001E4B0A"/>
    <w:rsid w:val="001E4FF5"/>
    <w:rsid w:val="001F02CE"/>
    <w:rsid w:val="001F3CD3"/>
    <w:rsid w:val="001F427C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2065A"/>
    <w:rsid w:val="00221719"/>
    <w:rsid w:val="00222B53"/>
    <w:rsid w:val="002236FB"/>
    <w:rsid w:val="00223D35"/>
    <w:rsid w:val="002245D4"/>
    <w:rsid w:val="00226C71"/>
    <w:rsid w:val="00226CC9"/>
    <w:rsid w:val="002272EB"/>
    <w:rsid w:val="002314FB"/>
    <w:rsid w:val="002339F2"/>
    <w:rsid w:val="00233B0F"/>
    <w:rsid w:val="00233BB1"/>
    <w:rsid w:val="00237E21"/>
    <w:rsid w:val="00240E8B"/>
    <w:rsid w:val="00242EDC"/>
    <w:rsid w:val="0024372D"/>
    <w:rsid w:val="00244F35"/>
    <w:rsid w:val="00246AA9"/>
    <w:rsid w:val="00256AC6"/>
    <w:rsid w:val="002573DD"/>
    <w:rsid w:val="00261F8B"/>
    <w:rsid w:val="00264829"/>
    <w:rsid w:val="00264D5E"/>
    <w:rsid w:val="00265FE6"/>
    <w:rsid w:val="00267F5A"/>
    <w:rsid w:val="00270881"/>
    <w:rsid w:val="00271044"/>
    <w:rsid w:val="002712E6"/>
    <w:rsid w:val="00272D96"/>
    <w:rsid w:val="0027581D"/>
    <w:rsid w:val="002759DB"/>
    <w:rsid w:val="00276082"/>
    <w:rsid w:val="00276711"/>
    <w:rsid w:val="0027679D"/>
    <w:rsid w:val="00282B14"/>
    <w:rsid w:val="00283AC2"/>
    <w:rsid w:val="00284155"/>
    <w:rsid w:val="00286499"/>
    <w:rsid w:val="002916A2"/>
    <w:rsid w:val="00292B79"/>
    <w:rsid w:val="00293DCB"/>
    <w:rsid w:val="0029541D"/>
    <w:rsid w:val="00295D78"/>
    <w:rsid w:val="00295FFC"/>
    <w:rsid w:val="00296813"/>
    <w:rsid w:val="002A1D04"/>
    <w:rsid w:val="002A4B22"/>
    <w:rsid w:val="002A6BDC"/>
    <w:rsid w:val="002B0041"/>
    <w:rsid w:val="002B020D"/>
    <w:rsid w:val="002B0B41"/>
    <w:rsid w:val="002B0C1D"/>
    <w:rsid w:val="002B1095"/>
    <w:rsid w:val="002B1AD7"/>
    <w:rsid w:val="002B2D42"/>
    <w:rsid w:val="002B39DF"/>
    <w:rsid w:val="002B3BCE"/>
    <w:rsid w:val="002B6368"/>
    <w:rsid w:val="002B7879"/>
    <w:rsid w:val="002B7B42"/>
    <w:rsid w:val="002B7DD2"/>
    <w:rsid w:val="002C2020"/>
    <w:rsid w:val="002C2B86"/>
    <w:rsid w:val="002C317D"/>
    <w:rsid w:val="002C3CDD"/>
    <w:rsid w:val="002C3F3D"/>
    <w:rsid w:val="002C4B29"/>
    <w:rsid w:val="002C4E10"/>
    <w:rsid w:val="002C5329"/>
    <w:rsid w:val="002C5495"/>
    <w:rsid w:val="002C6B27"/>
    <w:rsid w:val="002C6C49"/>
    <w:rsid w:val="002C7B16"/>
    <w:rsid w:val="002D07EA"/>
    <w:rsid w:val="002D1196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E71C2"/>
    <w:rsid w:val="002F00FC"/>
    <w:rsid w:val="002F21A3"/>
    <w:rsid w:val="002F2AA3"/>
    <w:rsid w:val="002F314C"/>
    <w:rsid w:val="002F3185"/>
    <w:rsid w:val="002F339A"/>
    <w:rsid w:val="002F3AE5"/>
    <w:rsid w:val="002F4007"/>
    <w:rsid w:val="002F45BF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7ADD"/>
    <w:rsid w:val="00333F36"/>
    <w:rsid w:val="003344E3"/>
    <w:rsid w:val="0033520C"/>
    <w:rsid w:val="003370A3"/>
    <w:rsid w:val="0034168A"/>
    <w:rsid w:val="00343214"/>
    <w:rsid w:val="00343305"/>
    <w:rsid w:val="003435CC"/>
    <w:rsid w:val="003438B3"/>
    <w:rsid w:val="00344365"/>
    <w:rsid w:val="00345BD2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83F"/>
    <w:rsid w:val="00362F1A"/>
    <w:rsid w:val="0036353A"/>
    <w:rsid w:val="003640CE"/>
    <w:rsid w:val="00370164"/>
    <w:rsid w:val="00371432"/>
    <w:rsid w:val="003727B9"/>
    <w:rsid w:val="00373EA8"/>
    <w:rsid w:val="00374CDE"/>
    <w:rsid w:val="00375DDB"/>
    <w:rsid w:val="003808E1"/>
    <w:rsid w:val="0038186D"/>
    <w:rsid w:val="00383067"/>
    <w:rsid w:val="003833FF"/>
    <w:rsid w:val="0038482A"/>
    <w:rsid w:val="0038558A"/>
    <w:rsid w:val="00386ADA"/>
    <w:rsid w:val="00386EBA"/>
    <w:rsid w:val="003874D2"/>
    <w:rsid w:val="00394521"/>
    <w:rsid w:val="003965AC"/>
    <w:rsid w:val="003966E0"/>
    <w:rsid w:val="003A028A"/>
    <w:rsid w:val="003A0547"/>
    <w:rsid w:val="003A0E2F"/>
    <w:rsid w:val="003A0F82"/>
    <w:rsid w:val="003A1345"/>
    <w:rsid w:val="003A4F41"/>
    <w:rsid w:val="003A606F"/>
    <w:rsid w:val="003A610C"/>
    <w:rsid w:val="003A6372"/>
    <w:rsid w:val="003A6FC4"/>
    <w:rsid w:val="003A7F15"/>
    <w:rsid w:val="003B0881"/>
    <w:rsid w:val="003B1671"/>
    <w:rsid w:val="003B1BD4"/>
    <w:rsid w:val="003B1EA7"/>
    <w:rsid w:val="003B34B4"/>
    <w:rsid w:val="003B3A70"/>
    <w:rsid w:val="003B3C0B"/>
    <w:rsid w:val="003B4D5F"/>
    <w:rsid w:val="003B758E"/>
    <w:rsid w:val="003C0BC8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B1A"/>
    <w:rsid w:val="003D6F7A"/>
    <w:rsid w:val="003D79A8"/>
    <w:rsid w:val="003E1074"/>
    <w:rsid w:val="003E1557"/>
    <w:rsid w:val="003E1D0D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400046"/>
    <w:rsid w:val="00400058"/>
    <w:rsid w:val="00400721"/>
    <w:rsid w:val="004012B9"/>
    <w:rsid w:val="004020FB"/>
    <w:rsid w:val="004038BF"/>
    <w:rsid w:val="004049A3"/>
    <w:rsid w:val="004049E3"/>
    <w:rsid w:val="00405544"/>
    <w:rsid w:val="00406D54"/>
    <w:rsid w:val="00407F00"/>
    <w:rsid w:val="00410049"/>
    <w:rsid w:val="00411594"/>
    <w:rsid w:val="0041167C"/>
    <w:rsid w:val="00411C09"/>
    <w:rsid w:val="00412B88"/>
    <w:rsid w:val="00412EC3"/>
    <w:rsid w:val="004139B2"/>
    <w:rsid w:val="00415A5D"/>
    <w:rsid w:val="0041714D"/>
    <w:rsid w:val="00417E5D"/>
    <w:rsid w:val="00420D55"/>
    <w:rsid w:val="0042118D"/>
    <w:rsid w:val="004217DF"/>
    <w:rsid w:val="00422E63"/>
    <w:rsid w:val="004232E7"/>
    <w:rsid w:val="00423E2F"/>
    <w:rsid w:val="00425A64"/>
    <w:rsid w:val="00426046"/>
    <w:rsid w:val="0042728E"/>
    <w:rsid w:val="00427C20"/>
    <w:rsid w:val="00427FF0"/>
    <w:rsid w:val="004302C3"/>
    <w:rsid w:val="00431D94"/>
    <w:rsid w:val="00431F69"/>
    <w:rsid w:val="004347FD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0AF4"/>
    <w:rsid w:val="004512DA"/>
    <w:rsid w:val="004526EE"/>
    <w:rsid w:val="00453BAD"/>
    <w:rsid w:val="00454445"/>
    <w:rsid w:val="00455AC5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72D65"/>
    <w:rsid w:val="00472E28"/>
    <w:rsid w:val="0047556B"/>
    <w:rsid w:val="004755E7"/>
    <w:rsid w:val="00476FEB"/>
    <w:rsid w:val="00477B95"/>
    <w:rsid w:val="004816E7"/>
    <w:rsid w:val="00483454"/>
    <w:rsid w:val="00484419"/>
    <w:rsid w:val="00486CEE"/>
    <w:rsid w:val="004870C9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194"/>
    <w:rsid w:val="004E53C4"/>
    <w:rsid w:val="004E5EBE"/>
    <w:rsid w:val="004E737B"/>
    <w:rsid w:val="004E7B07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4F34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221A"/>
    <w:rsid w:val="00552C11"/>
    <w:rsid w:val="0055535C"/>
    <w:rsid w:val="0055569F"/>
    <w:rsid w:val="00557B95"/>
    <w:rsid w:val="0056197E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1883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27E3"/>
    <w:rsid w:val="006331E8"/>
    <w:rsid w:val="00634B40"/>
    <w:rsid w:val="0063639F"/>
    <w:rsid w:val="00636617"/>
    <w:rsid w:val="0063689A"/>
    <w:rsid w:val="00636CA9"/>
    <w:rsid w:val="00636D6B"/>
    <w:rsid w:val="006410A2"/>
    <w:rsid w:val="0064178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4C29"/>
    <w:rsid w:val="006711C1"/>
    <w:rsid w:val="006715E8"/>
    <w:rsid w:val="0067210C"/>
    <w:rsid w:val="006722E0"/>
    <w:rsid w:val="006723E2"/>
    <w:rsid w:val="006724F4"/>
    <w:rsid w:val="00672CA9"/>
    <w:rsid w:val="00673301"/>
    <w:rsid w:val="00673971"/>
    <w:rsid w:val="006760F8"/>
    <w:rsid w:val="0067682A"/>
    <w:rsid w:val="006777E3"/>
    <w:rsid w:val="00677B58"/>
    <w:rsid w:val="006801B8"/>
    <w:rsid w:val="006805BD"/>
    <w:rsid w:val="00681064"/>
    <w:rsid w:val="00682AFF"/>
    <w:rsid w:val="00682DE9"/>
    <w:rsid w:val="0068349D"/>
    <w:rsid w:val="00684E19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AB7"/>
    <w:rsid w:val="006B4DBC"/>
    <w:rsid w:val="006B56B1"/>
    <w:rsid w:val="006B5909"/>
    <w:rsid w:val="006B7000"/>
    <w:rsid w:val="006B7A1B"/>
    <w:rsid w:val="006C2A1C"/>
    <w:rsid w:val="006C335D"/>
    <w:rsid w:val="006C42D5"/>
    <w:rsid w:val="006C5CC3"/>
    <w:rsid w:val="006D0896"/>
    <w:rsid w:val="006D0CB5"/>
    <w:rsid w:val="006D3FA7"/>
    <w:rsid w:val="006D468E"/>
    <w:rsid w:val="006D58AE"/>
    <w:rsid w:val="006E12C6"/>
    <w:rsid w:val="006E3E97"/>
    <w:rsid w:val="006E3F59"/>
    <w:rsid w:val="006E4852"/>
    <w:rsid w:val="006E5409"/>
    <w:rsid w:val="006E6706"/>
    <w:rsid w:val="006E6817"/>
    <w:rsid w:val="006F0A4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44BF"/>
    <w:rsid w:val="007045DA"/>
    <w:rsid w:val="00705060"/>
    <w:rsid w:val="00705139"/>
    <w:rsid w:val="0070551D"/>
    <w:rsid w:val="00705F9F"/>
    <w:rsid w:val="007063FD"/>
    <w:rsid w:val="00706714"/>
    <w:rsid w:val="007072F3"/>
    <w:rsid w:val="00707C55"/>
    <w:rsid w:val="00712D59"/>
    <w:rsid w:val="00713787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1281"/>
    <w:rsid w:val="0073179A"/>
    <w:rsid w:val="0073230E"/>
    <w:rsid w:val="00733AAE"/>
    <w:rsid w:val="007349A0"/>
    <w:rsid w:val="00735A67"/>
    <w:rsid w:val="0073668D"/>
    <w:rsid w:val="00736777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C4E"/>
    <w:rsid w:val="00785E30"/>
    <w:rsid w:val="007871F4"/>
    <w:rsid w:val="0078730F"/>
    <w:rsid w:val="00787657"/>
    <w:rsid w:val="0079014D"/>
    <w:rsid w:val="0079027A"/>
    <w:rsid w:val="007925F2"/>
    <w:rsid w:val="00793001"/>
    <w:rsid w:val="007940E8"/>
    <w:rsid w:val="007941A3"/>
    <w:rsid w:val="00795145"/>
    <w:rsid w:val="007952FC"/>
    <w:rsid w:val="0079560F"/>
    <w:rsid w:val="00796597"/>
    <w:rsid w:val="00797FFE"/>
    <w:rsid w:val="007A1F54"/>
    <w:rsid w:val="007A6386"/>
    <w:rsid w:val="007A6D6A"/>
    <w:rsid w:val="007A6E50"/>
    <w:rsid w:val="007B1A6E"/>
    <w:rsid w:val="007B4003"/>
    <w:rsid w:val="007B4916"/>
    <w:rsid w:val="007B4E92"/>
    <w:rsid w:val="007B760E"/>
    <w:rsid w:val="007C256D"/>
    <w:rsid w:val="007C2B33"/>
    <w:rsid w:val="007C43F2"/>
    <w:rsid w:val="007C5E38"/>
    <w:rsid w:val="007C79B4"/>
    <w:rsid w:val="007C7DAA"/>
    <w:rsid w:val="007D01F6"/>
    <w:rsid w:val="007D1061"/>
    <w:rsid w:val="007D1C7C"/>
    <w:rsid w:val="007D259B"/>
    <w:rsid w:val="007D25DC"/>
    <w:rsid w:val="007D35A9"/>
    <w:rsid w:val="007D4CE7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5FF"/>
    <w:rsid w:val="00811D07"/>
    <w:rsid w:val="008122FE"/>
    <w:rsid w:val="00814EA4"/>
    <w:rsid w:val="0081565D"/>
    <w:rsid w:val="008167BA"/>
    <w:rsid w:val="0081740F"/>
    <w:rsid w:val="00817556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400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1EE"/>
    <w:rsid w:val="00886613"/>
    <w:rsid w:val="00887AA5"/>
    <w:rsid w:val="008908BE"/>
    <w:rsid w:val="00890C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7E4D"/>
    <w:rsid w:val="008B0AE6"/>
    <w:rsid w:val="008B0C96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A36"/>
    <w:rsid w:val="008C6346"/>
    <w:rsid w:val="008C75EF"/>
    <w:rsid w:val="008D08BC"/>
    <w:rsid w:val="008D2B95"/>
    <w:rsid w:val="008D3BA5"/>
    <w:rsid w:val="008D57AE"/>
    <w:rsid w:val="008D61C2"/>
    <w:rsid w:val="008D643B"/>
    <w:rsid w:val="008D67B9"/>
    <w:rsid w:val="008D68BF"/>
    <w:rsid w:val="008D7B36"/>
    <w:rsid w:val="008E1217"/>
    <w:rsid w:val="008E15C9"/>
    <w:rsid w:val="008E2A4D"/>
    <w:rsid w:val="008E3CA4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BEA"/>
    <w:rsid w:val="00904C5A"/>
    <w:rsid w:val="00905100"/>
    <w:rsid w:val="00906C7F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2342"/>
    <w:rsid w:val="00926337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FBE"/>
    <w:rsid w:val="00953802"/>
    <w:rsid w:val="009539E2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77B81"/>
    <w:rsid w:val="00980265"/>
    <w:rsid w:val="00980A69"/>
    <w:rsid w:val="009818F6"/>
    <w:rsid w:val="00983EFE"/>
    <w:rsid w:val="00984298"/>
    <w:rsid w:val="0099007E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969"/>
    <w:rsid w:val="00997D1A"/>
    <w:rsid w:val="009A01B1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35F6"/>
    <w:rsid w:val="009D3690"/>
    <w:rsid w:val="009D4F90"/>
    <w:rsid w:val="009D63A3"/>
    <w:rsid w:val="009D737D"/>
    <w:rsid w:val="009E196B"/>
    <w:rsid w:val="009E2412"/>
    <w:rsid w:val="009E263A"/>
    <w:rsid w:val="009E37CB"/>
    <w:rsid w:val="009E3FD4"/>
    <w:rsid w:val="009E51A7"/>
    <w:rsid w:val="009E6DDA"/>
    <w:rsid w:val="009F4A82"/>
    <w:rsid w:val="009F4E4C"/>
    <w:rsid w:val="009F581D"/>
    <w:rsid w:val="009F5E03"/>
    <w:rsid w:val="009F5FF2"/>
    <w:rsid w:val="00A041CB"/>
    <w:rsid w:val="00A046E7"/>
    <w:rsid w:val="00A0497C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59CE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2769B"/>
    <w:rsid w:val="00A3064B"/>
    <w:rsid w:val="00A31656"/>
    <w:rsid w:val="00A32CE6"/>
    <w:rsid w:val="00A32D6D"/>
    <w:rsid w:val="00A33145"/>
    <w:rsid w:val="00A33F78"/>
    <w:rsid w:val="00A35BFE"/>
    <w:rsid w:val="00A4071F"/>
    <w:rsid w:val="00A408E3"/>
    <w:rsid w:val="00A415A1"/>
    <w:rsid w:val="00A429C9"/>
    <w:rsid w:val="00A43563"/>
    <w:rsid w:val="00A452CA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7A86"/>
    <w:rsid w:val="00A71655"/>
    <w:rsid w:val="00A74833"/>
    <w:rsid w:val="00A75B6F"/>
    <w:rsid w:val="00A77AC0"/>
    <w:rsid w:val="00A82AF4"/>
    <w:rsid w:val="00A872F0"/>
    <w:rsid w:val="00A90F63"/>
    <w:rsid w:val="00A91E40"/>
    <w:rsid w:val="00A93517"/>
    <w:rsid w:val="00A97179"/>
    <w:rsid w:val="00A97182"/>
    <w:rsid w:val="00A9719E"/>
    <w:rsid w:val="00A97457"/>
    <w:rsid w:val="00AA20BD"/>
    <w:rsid w:val="00AA69EA"/>
    <w:rsid w:val="00AA7EC0"/>
    <w:rsid w:val="00AA7FE2"/>
    <w:rsid w:val="00AB2A3E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9AE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92E"/>
    <w:rsid w:val="00AE743C"/>
    <w:rsid w:val="00AF2E14"/>
    <w:rsid w:val="00AF48C0"/>
    <w:rsid w:val="00AF52FF"/>
    <w:rsid w:val="00AF695D"/>
    <w:rsid w:val="00B0220B"/>
    <w:rsid w:val="00B02736"/>
    <w:rsid w:val="00B03F65"/>
    <w:rsid w:val="00B07E9A"/>
    <w:rsid w:val="00B108D9"/>
    <w:rsid w:val="00B126CF"/>
    <w:rsid w:val="00B156B8"/>
    <w:rsid w:val="00B17C5F"/>
    <w:rsid w:val="00B2018C"/>
    <w:rsid w:val="00B20E4A"/>
    <w:rsid w:val="00B22AEF"/>
    <w:rsid w:val="00B2399E"/>
    <w:rsid w:val="00B2496A"/>
    <w:rsid w:val="00B26115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4D8B"/>
    <w:rsid w:val="00B46B2B"/>
    <w:rsid w:val="00B46C1D"/>
    <w:rsid w:val="00B4740F"/>
    <w:rsid w:val="00B521F9"/>
    <w:rsid w:val="00B528C2"/>
    <w:rsid w:val="00B52D27"/>
    <w:rsid w:val="00B55976"/>
    <w:rsid w:val="00B55E8D"/>
    <w:rsid w:val="00B56540"/>
    <w:rsid w:val="00B56CCE"/>
    <w:rsid w:val="00B613F6"/>
    <w:rsid w:val="00B61E78"/>
    <w:rsid w:val="00B62B7A"/>
    <w:rsid w:val="00B635D5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FBD"/>
    <w:rsid w:val="00B907BD"/>
    <w:rsid w:val="00B928FD"/>
    <w:rsid w:val="00B94121"/>
    <w:rsid w:val="00B948DE"/>
    <w:rsid w:val="00B95933"/>
    <w:rsid w:val="00B95B3A"/>
    <w:rsid w:val="00B97FD0"/>
    <w:rsid w:val="00BA1A65"/>
    <w:rsid w:val="00BA36A7"/>
    <w:rsid w:val="00BA61C5"/>
    <w:rsid w:val="00BA7C12"/>
    <w:rsid w:val="00BB2D45"/>
    <w:rsid w:val="00BB4FC0"/>
    <w:rsid w:val="00BB5B63"/>
    <w:rsid w:val="00BB6D03"/>
    <w:rsid w:val="00BC0D59"/>
    <w:rsid w:val="00BC157C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3FBE"/>
    <w:rsid w:val="00BD5BF3"/>
    <w:rsid w:val="00BE0929"/>
    <w:rsid w:val="00BE17FD"/>
    <w:rsid w:val="00BE3AD4"/>
    <w:rsid w:val="00BE590F"/>
    <w:rsid w:val="00BE5B59"/>
    <w:rsid w:val="00BE6A21"/>
    <w:rsid w:val="00BE7347"/>
    <w:rsid w:val="00BF1D83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143"/>
    <w:rsid w:val="00C05ED9"/>
    <w:rsid w:val="00C10A53"/>
    <w:rsid w:val="00C10C7C"/>
    <w:rsid w:val="00C12792"/>
    <w:rsid w:val="00C12FA2"/>
    <w:rsid w:val="00C13C08"/>
    <w:rsid w:val="00C14255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791C"/>
    <w:rsid w:val="00C30757"/>
    <w:rsid w:val="00C334BE"/>
    <w:rsid w:val="00C3431C"/>
    <w:rsid w:val="00C367D1"/>
    <w:rsid w:val="00C41C4F"/>
    <w:rsid w:val="00C45B88"/>
    <w:rsid w:val="00C47A6E"/>
    <w:rsid w:val="00C50B8A"/>
    <w:rsid w:val="00C513B3"/>
    <w:rsid w:val="00C516DF"/>
    <w:rsid w:val="00C542B5"/>
    <w:rsid w:val="00C57C87"/>
    <w:rsid w:val="00C6020B"/>
    <w:rsid w:val="00C6267E"/>
    <w:rsid w:val="00C62715"/>
    <w:rsid w:val="00C6334F"/>
    <w:rsid w:val="00C645AA"/>
    <w:rsid w:val="00C654CD"/>
    <w:rsid w:val="00C65C54"/>
    <w:rsid w:val="00C663D7"/>
    <w:rsid w:val="00C672D0"/>
    <w:rsid w:val="00C70A93"/>
    <w:rsid w:val="00C70D16"/>
    <w:rsid w:val="00C7259D"/>
    <w:rsid w:val="00C7299A"/>
    <w:rsid w:val="00C73588"/>
    <w:rsid w:val="00C74955"/>
    <w:rsid w:val="00C752B9"/>
    <w:rsid w:val="00C801E2"/>
    <w:rsid w:val="00C812D9"/>
    <w:rsid w:val="00C81C76"/>
    <w:rsid w:val="00C81F1E"/>
    <w:rsid w:val="00C8234F"/>
    <w:rsid w:val="00C83C52"/>
    <w:rsid w:val="00C8573C"/>
    <w:rsid w:val="00C859D5"/>
    <w:rsid w:val="00C85B44"/>
    <w:rsid w:val="00C868F4"/>
    <w:rsid w:val="00C86A31"/>
    <w:rsid w:val="00C87F5B"/>
    <w:rsid w:val="00C90BE4"/>
    <w:rsid w:val="00C92096"/>
    <w:rsid w:val="00C935D8"/>
    <w:rsid w:val="00C94BC1"/>
    <w:rsid w:val="00C969C4"/>
    <w:rsid w:val="00C974AF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F05"/>
    <w:rsid w:val="00CD45A6"/>
    <w:rsid w:val="00CD4D60"/>
    <w:rsid w:val="00CD718A"/>
    <w:rsid w:val="00CE2405"/>
    <w:rsid w:val="00CE3386"/>
    <w:rsid w:val="00CE4126"/>
    <w:rsid w:val="00CE44DD"/>
    <w:rsid w:val="00CE45BC"/>
    <w:rsid w:val="00CE5650"/>
    <w:rsid w:val="00CF06DE"/>
    <w:rsid w:val="00CF2995"/>
    <w:rsid w:val="00CF6CCE"/>
    <w:rsid w:val="00CF73D9"/>
    <w:rsid w:val="00D00066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FDE"/>
    <w:rsid w:val="00D1514A"/>
    <w:rsid w:val="00D15D62"/>
    <w:rsid w:val="00D224B2"/>
    <w:rsid w:val="00D24A84"/>
    <w:rsid w:val="00D258D3"/>
    <w:rsid w:val="00D273B8"/>
    <w:rsid w:val="00D27408"/>
    <w:rsid w:val="00D323DE"/>
    <w:rsid w:val="00D33F48"/>
    <w:rsid w:val="00D34C1B"/>
    <w:rsid w:val="00D3516F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6021"/>
    <w:rsid w:val="00D6708D"/>
    <w:rsid w:val="00D71331"/>
    <w:rsid w:val="00D72393"/>
    <w:rsid w:val="00D73E79"/>
    <w:rsid w:val="00D74114"/>
    <w:rsid w:val="00D74ABF"/>
    <w:rsid w:val="00D76D72"/>
    <w:rsid w:val="00D778DA"/>
    <w:rsid w:val="00D807AC"/>
    <w:rsid w:val="00D80CCE"/>
    <w:rsid w:val="00D81E00"/>
    <w:rsid w:val="00D83C12"/>
    <w:rsid w:val="00D848FC"/>
    <w:rsid w:val="00D84A66"/>
    <w:rsid w:val="00D84E08"/>
    <w:rsid w:val="00D850C3"/>
    <w:rsid w:val="00D87900"/>
    <w:rsid w:val="00D90915"/>
    <w:rsid w:val="00D92AD5"/>
    <w:rsid w:val="00D96463"/>
    <w:rsid w:val="00DA00C9"/>
    <w:rsid w:val="00DA0BEA"/>
    <w:rsid w:val="00DA4190"/>
    <w:rsid w:val="00DA534F"/>
    <w:rsid w:val="00DA79ED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0F0"/>
    <w:rsid w:val="00DE5B00"/>
    <w:rsid w:val="00DE6D79"/>
    <w:rsid w:val="00DE74DC"/>
    <w:rsid w:val="00DF17CC"/>
    <w:rsid w:val="00DF2A48"/>
    <w:rsid w:val="00DF353C"/>
    <w:rsid w:val="00DF3AB0"/>
    <w:rsid w:val="00DF3B4B"/>
    <w:rsid w:val="00DF4FB2"/>
    <w:rsid w:val="00DF6783"/>
    <w:rsid w:val="00DF71F5"/>
    <w:rsid w:val="00DF789F"/>
    <w:rsid w:val="00E00745"/>
    <w:rsid w:val="00E01A5B"/>
    <w:rsid w:val="00E026CB"/>
    <w:rsid w:val="00E0274B"/>
    <w:rsid w:val="00E02998"/>
    <w:rsid w:val="00E03959"/>
    <w:rsid w:val="00E04858"/>
    <w:rsid w:val="00E04951"/>
    <w:rsid w:val="00E04B82"/>
    <w:rsid w:val="00E0530B"/>
    <w:rsid w:val="00E065E0"/>
    <w:rsid w:val="00E06EF5"/>
    <w:rsid w:val="00E07AF1"/>
    <w:rsid w:val="00E10665"/>
    <w:rsid w:val="00E10B64"/>
    <w:rsid w:val="00E113AC"/>
    <w:rsid w:val="00E13DBE"/>
    <w:rsid w:val="00E14FCE"/>
    <w:rsid w:val="00E17B47"/>
    <w:rsid w:val="00E17FBA"/>
    <w:rsid w:val="00E2220F"/>
    <w:rsid w:val="00E22DCC"/>
    <w:rsid w:val="00E2308D"/>
    <w:rsid w:val="00E230EC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34D0"/>
    <w:rsid w:val="00E378B3"/>
    <w:rsid w:val="00E40EBF"/>
    <w:rsid w:val="00E41B86"/>
    <w:rsid w:val="00E42143"/>
    <w:rsid w:val="00E43357"/>
    <w:rsid w:val="00E43BF9"/>
    <w:rsid w:val="00E452A7"/>
    <w:rsid w:val="00E453B1"/>
    <w:rsid w:val="00E45C78"/>
    <w:rsid w:val="00E461A0"/>
    <w:rsid w:val="00E47911"/>
    <w:rsid w:val="00E47E9F"/>
    <w:rsid w:val="00E51785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F63"/>
    <w:rsid w:val="00E8194B"/>
    <w:rsid w:val="00E863F1"/>
    <w:rsid w:val="00E86447"/>
    <w:rsid w:val="00E87D61"/>
    <w:rsid w:val="00E87E74"/>
    <w:rsid w:val="00E90768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F1D"/>
    <w:rsid w:val="00EA217F"/>
    <w:rsid w:val="00EA21EC"/>
    <w:rsid w:val="00EA3906"/>
    <w:rsid w:val="00EA46BE"/>
    <w:rsid w:val="00EA4CF7"/>
    <w:rsid w:val="00EA5678"/>
    <w:rsid w:val="00EA6003"/>
    <w:rsid w:val="00EA61EE"/>
    <w:rsid w:val="00EA764A"/>
    <w:rsid w:val="00EB04E8"/>
    <w:rsid w:val="00EB1C4F"/>
    <w:rsid w:val="00EB1E5B"/>
    <w:rsid w:val="00EB3D94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EC"/>
    <w:rsid w:val="00EC7052"/>
    <w:rsid w:val="00ED0843"/>
    <w:rsid w:val="00ED1355"/>
    <w:rsid w:val="00ED16BF"/>
    <w:rsid w:val="00ED1875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11121"/>
    <w:rsid w:val="00F11C1B"/>
    <w:rsid w:val="00F12F64"/>
    <w:rsid w:val="00F1542E"/>
    <w:rsid w:val="00F154E1"/>
    <w:rsid w:val="00F16B38"/>
    <w:rsid w:val="00F1733B"/>
    <w:rsid w:val="00F211C7"/>
    <w:rsid w:val="00F21C6C"/>
    <w:rsid w:val="00F223FA"/>
    <w:rsid w:val="00F23A73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9E8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1C28"/>
    <w:rsid w:val="00F72875"/>
    <w:rsid w:val="00F7289F"/>
    <w:rsid w:val="00F72D68"/>
    <w:rsid w:val="00F7458A"/>
    <w:rsid w:val="00F75147"/>
    <w:rsid w:val="00F7606A"/>
    <w:rsid w:val="00F76359"/>
    <w:rsid w:val="00F76CBD"/>
    <w:rsid w:val="00F8006C"/>
    <w:rsid w:val="00F82684"/>
    <w:rsid w:val="00F85BE9"/>
    <w:rsid w:val="00F8645D"/>
    <w:rsid w:val="00F86A45"/>
    <w:rsid w:val="00F86B64"/>
    <w:rsid w:val="00F90099"/>
    <w:rsid w:val="00F90B19"/>
    <w:rsid w:val="00F921CA"/>
    <w:rsid w:val="00F92EA2"/>
    <w:rsid w:val="00F93488"/>
    <w:rsid w:val="00F93EC6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44"/>
    <w:rsid w:val="00FE0ACC"/>
    <w:rsid w:val="00FE13AC"/>
    <w:rsid w:val="00FE16A2"/>
    <w:rsid w:val="00FE1FA7"/>
    <w:rsid w:val="00FE2507"/>
    <w:rsid w:val="00FE3D78"/>
    <w:rsid w:val="00FE72BE"/>
    <w:rsid w:val="00FF375A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B635CB-B00D-48FB-AE9F-3F51AD3B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character" w:styleId="a9">
    <w:name w:val="annotation reference"/>
    <w:uiPriority w:val="99"/>
    <w:semiHidden/>
    <w:unhideWhenUsed/>
    <w:locked/>
    <w:rsid w:val="007952F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7952FC"/>
    <w:pPr>
      <w:jc w:val="left"/>
    </w:pPr>
  </w:style>
  <w:style w:type="character" w:customStyle="1" w:styleId="Char2">
    <w:name w:val="批注文字 Char"/>
    <w:link w:val="aa"/>
    <w:uiPriority w:val="99"/>
    <w:semiHidden/>
    <w:rsid w:val="007952F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7952FC"/>
    <w:rPr>
      <w:b/>
      <w:bCs/>
    </w:rPr>
  </w:style>
  <w:style w:type="character" w:customStyle="1" w:styleId="Char3">
    <w:name w:val="批注主题 Char"/>
    <w:link w:val="ab"/>
    <w:uiPriority w:val="99"/>
    <w:semiHidden/>
    <w:rsid w:val="007952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9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9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86</Words>
  <Characters>495</Characters>
  <Application>Microsoft Office Word</Application>
  <DocSecurity>0</DocSecurity>
  <Lines>4</Lines>
  <Paragraphs>1</Paragraphs>
  <ScaleCrop>false</ScaleCrop>
  <Company>Microsoft China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Administrator</cp:lastModifiedBy>
  <cp:revision>277</cp:revision>
  <cp:lastPrinted>2017-01-07T08:34:00Z</cp:lastPrinted>
  <dcterms:created xsi:type="dcterms:W3CDTF">2017-01-07T03:11:00Z</dcterms:created>
  <dcterms:modified xsi:type="dcterms:W3CDTF">2022-10-24T02:10:00Z</dcterms:modified>
</cp:coreProperties>
</file>