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header-n0"/>
    <w:p>
      <w:pPr>
        <w:pStyle w:val="Heading1"/>
      </w:pPr>
      <w:r>
        <w:t xml:space="preserve">非关系型数据库</w:t>
      </w:r>
    </w:p>
    <w:p>
      <w:pPr>
        <w:pStyle w:val="FirstParagraph"/>
      </w:pPr>
      <w:r>
        <w:t xml:space="preserve">一、什么是非关系型数据库？</w:t>
      </w:r>
    </w:p>
    <w:p>
      <w:pPr>
        <w:pStyle w:val="BodyText"/>
      </w:pPr>
      <w:r>
        <w:t xml:space="preserve">随着互联网的飞速发展，人们对数据存储和管理的需求越来越高，传统的关系型数据库遇到了越来越多的挑战。为了满足海量数据存储和高性能查询的需求，非关系型数据库（NoSQL）应运而生。</w:t>
      </w:r>
    </w:p>
    <w:p>
      <w:pPr>
        <w:pStyle w:val="BodyText"/>
      </w:pPr>
      <w:r>
        <w:t xml:space="preserve">非关系型数据库是指不使用关系模型进行数据组织和存储的数据库系统，它们可以采用其他数据结构来存储数据，如文档、键值对、图等，可以支持更加灵活的数据结构，具有高性能、可扩展性、可靠性和高可用性等优点。</w:t>
      </w:r>
    </w:p>
    <w:p>
      <w:pPr>
        <w:pStyle w:val="BodyText"/>
      </w:pPr>
      <w:r>
        <w:t xml:space="preserve">二、常见的非关系型数据库管理系统</w:t>
      </w:r>
    </w:p>
    <w:p>
      <w:pPr>
        <w:pStyle w:val="BodyText"/>
      </w:pPr>
      <w:r>
        <w:t xml:space="preserve">MongoDB</w:t>
      </w:r>
      <w:r>
        <w:br/>
      </w:r>
      <w:r>
        <w:t xml:space="preserve">MongoDB是目前最流行的非关系型数据库之一，采用文档存储方式，数据以 BSON（二进制的 JSON）格式存储，支持动态查询、索引、负载均衡和自动故障转移等功能，特别适合于大规模数据存储和高并发读写操作。</w:t>
      </w:r>
    </w:p>
    <w:p>
      <w:pPr>
        <w:pStyle w:val="BodyText"/>
      </w:pPr>
      <w:r>
        <w:t xml:space="preserve">Cassandra</w:t>
      </w:r>
      <w:r>
        <w:br/>
      </w:r>
      <w:r>
        <w:t xml:space="preserve">Cassandra是一个开源的分布式数据库管理系统，采用分布式哈希表来存储数据，支持多数据中心复制、故障自动转移和高可用性等功能，特别适合于分布式数据存储和实时数据处理。</w:t>
      </w:r>
    </w:p>
    <w:p>
      <w:pPr>
        <w:pStyle w:val="BodyText"/>
      </w:pPr>
      <w:r>
        <w:t xml:space="preserve">Redis</w:t>
      </w:r>
      <w:r>
        <w:br/>
      </w:r>
      <w:r>
        <w:t xml:space="preserve">Redis是一种基于内存的非关系型数据库管理系统，支持数据结构灵活、读写性能高和数据持久化等特性，特别适合于缓存和实时数据处理。</w:t>
      </w:r>
    </w:p>
    <w:p>
      <w:pPr>
        <w:pStyle w:val="BodyText"/>
      </w:pPr>
      <w:r>
        <w:t xml:space="preserve">Neo4j</w:t>
      </w:r>
      <w:r>
        <w:br/>
      </w:r>
      <w:r>
        <w:t xml:space="preserve">Neo4j是一个基于图结构的非关系型数据库管理系统，支持高性能的图查询和遍历，特别适合于网络关系分析和社交网络应用。</w:t>
      </w:r>
    </w:p>
    <w:p>
      <w:pPr>
        <w:pStyle w:val="BodyText"/>
      </w:pPr>
      <w:r>
        <w:t xml:space="preserve">Couchbase</w:t>
      </w:r>
      <w:r>
        <w:br/>
      </w:r>
      <w:r>
        <w:t xml:space="preserve">Couchbase是一个分布式的键值对和文档数据库管理系统，支持高性能、可扩展性和高可用性等特性，特别适合于大规模数据存储和高并发读写操作。</w:t>
      </w:r>
    </w:p>
    <w:p>
      <w:pPr>
        <w:pStyle w:val="BodyText"/>
      </w:pPr>
      <w:r>
        <w:t xml:space="preserve">三、非关系型数据库的特性和优点</w:t>
      </w:r>
    </w:p>
    <w:p>
      <w:pPr>
        <w:pStyle w:val="BodyText"/>
      </w:pPr>
      <w:r>
        <w:t xml:space="preserve">高性能和可扩展性</w:t>
      </w:r>
      <w:r>
        <w:br/>
      </w:r>
      <w:r>
        <w:t xml:space="preserve">非关系型数据库采用不同的存储结构和算法，可以实现高性能和可扩展性的数据存储和查询，能够满足大规模数据存储和高并发读写操作的需求。</w:t>
      </w:r>
    </w:p>
    <w:p>
      <w:pPr>
        <w:pStyle w:val="BodyText"/>
      </w:pPr>
      <w:r>
        <w:t xml:space="preserve">数据结构灵活和可定制</w:t>
      </w:r>
      <w:r>
        <w:br/>
      </w:r>
      <w:r>
        <w:t xml:space="preserve">非关系型数据库可以支持各种数据结构和存储方式，能够满足不同业务场景和数据处理需求，具有高度的灵活性和可定制性。</w:t>
      </w:r>
    </w:p>
    <w:p>
      <w:pPr>
        <w:pStyle w:val="BodyText"/>
      </w:pPr>
      <w:r>
        <w:t xml:space="preserve">高可用性和自动故障转移</w:t>
      </w:r>
      <w:r>
        <w:br/>
      </w:r>
      <w:r>
        <w:t xml:space="preserve">非关系型数据库可以实现数据的多副本复制和自动故障转移</w:t>
      </w:r>
    </w:p>
    <w:p>
      <w:pPr>
        <w:pStyle w:val="BodyText"/>
      </w:pPr>
      <w:r>
        <w:t xml:space="preserve">，能够提高数据的可用性和容错性，避免数据的单点故障和系统的宕机。</w:t>
      </w:r>
    </w:p>
    <w:p>
      <w:pPr>
        <w:pStyle w:val="BodyText"/>
      </w:pPr>
      <w:r>
        <w:t xml:space="preserve">易于水平扩展和分布式部署 非关系型数据库可以采用分布式部署架构，支持数据的水平扩展，能够平滑地应对数据规模的增长和用户访问量的提高。</w:t>
      </w:r>
    </w:p>
    <w:p>
      <w:pPr>
        <w:pStyle w:val="BodyText"/>
      </w:pPr>
      <w:r>
        <w:t xml:space="preserve">适用于大数据和实时处理 非关系型数据库可以适用于大数据和实时处理场景，能够满足海量数据的存储和实时查询需求，支持流式数据处理和实时计算。</w:t>
      </w:r>
      <w:r>
        <w:br/>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jc w:val="center"/>
      <w:spacing w:after="0" w:before="300"/>
    </w:pPr>
    <w:rPr>
      <w:sz w:val="20"/>
      <w:szCs w:val="20"/>
      <w:b/>
      <w:color w:val="345A8A"/>
      &gt;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2023-08-31T07:35:19Z</dcterms:created>
  <dcterms:modified xsi:type="dcterms:W3CDTF">2023-08-31T07:35:19Z</dcterms:modified>
</cp:coreProperties>
</file>

<file path=docProps/custom.xml><?xml version="1.0" encoding="utf-8"?>
<Properties xmlns="http://schemas.openxmlformats.org/officeDocument/2006/custom-properties" xmlns:vt="http://schemas.openxmlformats.org/officeDocument/2006/docPropsVTypes"/>
</file>